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78" w:rsidRPr="007D6C41" w:rsidRDefault="00204878" w:rsidP="00156FD6">
      <w:pPr>
        <w:widowControl w:val="0"/>
        <w:ind w:left="4111"/>
        <w:jc w:val="both"/>
        <w:rPr>
          <w:rFonts w:ascii="Arial" w:hAnsi="Arial" w:cs="Arial"/>
          <w:sz w:val="24"/>
          <w:szCs w:val="24"/>
          <w:lang w:val="es-ES_tradnl"/>
        </w:rPr>
      </w:pPr>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HERNÁNDEZ, VÍCTOR MERARI SÁNCHEZ ROCA, 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 - - - - -</w:t>
      </w:r>
    </w:p>
    <w:p w:rsidR="00834830" w:rsidRDefault="00834830" w:rsidP="00CC2087">
      <w:pPr>
        <w:spacing w:line="360" w:lineRule="auto"/>
        <w:jc w:val="both"/>
        <w:rPr>
          <w:rFonts w:ascii="Arial" w:hAnsi="Arial" w:cs="Arial"/>
          <w:sz w:val="24"/>
          <w:szCs w:val="24"/>
          <w:lang w:val="es-ES_tradnl"/>
        </w:rPr>
      </w:pPr>
    </w:p>
    <w:p w:rsidR="003F62B6" w:rsidRPr="00523837" w:rsidRDefault="00CE344D" w:rsidP="00CC2087">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CC2087">
      <w:pPr>
        <w:spacing w:line="360" w:lineRule="auto"/>
        <w:ind w:left="-284"/>
        <w:jc w:val="both"/>
        <w:rPr>
          <w:rFonts w:ascii="Arial" w:hAnsi="Arial" w:cs="Arial"/>
          <w:b/>
          <w:sz w:val="24"/>
          <w:szCs w:val="24"/>
        </w:rPr>
      </w:pPr>
    </w:p>
    <w:p w:rsidR="0000040E" w:rsidRPr="00B77715" w:rsidRDefault="00523837" w:rsidP="0000040E">
      <w:pPr>
        <w:spacing w:line="360" w:lineRule="auto"/>
        <w:ind w:firstLine="709"/>
        <w:jc w:val="both"/>
        <w:rPr>
          <w:rFonts w:ascii="Arial" w:hAnsi="Arial" w:cs="Arial"/>
          <w:sz w:val="24"/>
          <w:szCs w:val="24"/>
        </w:rPr>
      </w:pPr>
      <w:r w:rsidRPr="00824B4E">
        <w:rPr>
          <w:rFonts w:ascii="Arial" w:hAnsi="Arial" w:cs="Arial"/>
          <w:sz w:val="24"/>
          <w:szCs w:val="24"/>
        </w:rPr>
        <w:t xml:space="preserve">En </w:t>
      </w:r>
      <w:r w:rsidR="00716753" w:rsidRPr="00824B4E">
        <w:rPr>
          <w:rFonts w:ascii="Arial" w:hAnsi="Arial" w:cs="Arial"/>
          <w:sz w:val="24"/>
          <w:szCs w:val="24"/>
        </w:rPr>
        <w:t>S</w:t>
      </w:r>
      <w:r w:rsidRPr="00824B4E">
        <w:rPr>
          <w:rFonts w:ascii="Arial" w:hAnsi="Arial" w:cs="Arial"/>
          <w:sz w:val="24"/>
          <w:szCs w:val="24"/>
        </w:rPr>
        <w:t xml:space="preserve">esión </w:t>
      </w:r>
      <w:r w:rsidR="00716753" w:rsidRPr="00824B4E">
        <w:rPr>
          <w:rFonts w:ascii="Arial" w:hAnsi="Arial" w:cs="Arial"/>
          <w:sz w:val="24"/>
          <w:szCs w:val="24"/>
        </w:rPr>
        <w:t xml:space="preserve">Ordinaria </w:t>
      </w:r>
      <w:r w:rsidRPr="00824B4E">
        <w:rPr>
          <w:rFonts w:ascii="Arial" w:hAnsi="Arial" w:cs="Arial"/>
          <w:sz w:val="24"/>
          <w:szCs w:val="24"/>
        </w:rPr>
        <w:t>de</w:t>
      </w:r>
      <w:r w:rsidR="00096F93" w:rsidRPr="00824B4E">
        <w:rPr>
          <w:rFonts w:ascii="Arial" w:hAnsi="Arial" w:cs="Arial"/>
          <w:sz w:val="24"/>
          <w:szCs w:val="24"/>
        </w:rPr>
        <w:t xml:space="preserve"> Pleno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4538C4">
        <w:rPr>
          <w:rFonts w:ascii="Arial" w:hAnsi="Arial" w:cs="Arial"/>
          <w:sz w:val="24"/>
          <w:szCs w:val="24"/>
        </w:rPr>
        <w:t>22</w:t>
      </w:r>
      <w:r w:rsidR="0000040E" w:rsidRPr="00824B4E">
        <w:rPr>
          <w:rFonts w:ascii="Arial" w:hAnsi="Arial" w:cs="Arial"/>
          <w:sz w:val="24"/>
          <w:szCs w:val="24"/>
        </w:rPr>
        <w:t xml:space="preserve"> </w:t>
      </w:r>
      <w:r w:rsidRPr="00824B4E">
        <w:rPr>
          <w:rFonts w:ascii="Arial" w:hAnsi="Arial" w:cs="Arial"/>
          <w:sz w:val="24"/>
          <w:szCs w:val="24"/>
        </w:rPr>
        <w:t xml:space="preserve">de </w:t>
      </w:r>
      <w:r w:rsidR="004538C4">
        <w:rPr>
          <w:rFonts w:ascii="Arial" w:hAnsi="Arial" w:cs="Arial"/>
          <w:sz w:val="24"/>
          <w:szCs w:val="24"/>
        </w:rPr>
        <w:t xml:space="preserve">enero </w:t>
      </w:r>
      <w:r w:rsidRPr="00824B4E">
        <w:rPr>
          <w:rFonts w:ascii="Arial" w:hAnsi="Arial" w:cs="Arial"/>
          <w:sz w:val="24"/>
          <w:szCs w:val="24"/>
        </w:rPr>
        <w:t xml:space="preserve">del año </w:t>
      </w:r>
      <w:r w:rsidR="004538C4">
        <w:rPr>
          <w:rFonts w:ascii="Arial" w:hAnsi="Arial" w:cs="Arial"/>
          <w:sz w:val="24"/>
          <w:szCs w:val="24"/>
        </w:rPr>
        <w:t>2019</w:t>
      </w:r>
      <w:r w:rsidRPr="00824B4E">
        <w:rPr>
          <w:rFonts w:ascii="Arial" w:hAnsi="Arial" w:cs="Arial"/>
          <w:sz w:val="24"/>
          <w:szCs w:val="24"/>
        </w:rPr>
        <w:t xml:space="preserve">,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w:t>
      </w:r>
      <w:r w:rsidR="004538C4" w:rsidRPr="004538C4">
        <w:rPr>
          <w:rFonts w:ascii="Arial" w:hAnsi="Arial" w:cs="Arial"/>
          <w:sz w:val="24"/>
          <w:szCs w:val="24"/>
        </w:rPr>
        <w:t>Iniciativa con proyecto de Decreto por el que se reforma la fracción IV y V, y se adiciona la fracción VI al artículo 231 del Código Penal del Estado de Yucatán</w:t>
      </w:r>
      <w:r w:rsidR="004B6AD1" w:rsidRPr="00824B4E">
        <w:rPr>
          <w:rFonts w:ascii="Arial" w:hAnsi="Arial" w:cs="Arial"/>
          <w:sz w:val="24"/>
          <w:szCs w:val="24"/>
        </w:rPr>
        <w:t>,</w:t>
      </w:r>
      <w:r w:rsidR="0000040E" w:rsidRPr="00824B4E">
        <w:rPr>
          <w:rFonts w:ascii="Arial" w:hAnsi="Arial" w:cs="Arial"/>
          <w:sz w:val="24"/>
          <w:szCs w:val="24"/>
        </w:rPr>
        <w:t xml:space="preserve"> suscrita por </w:t>
      </w:r>
      <w:r w:rsidR="004538C4">
        <w:rPr>
          <w:rFonts w:ascii="Arial" w:hAnsi="Arial" w:cs="Arial"/>
          <w:sz w:val="24"/>
          <w:szCs w:val="24"/>
        </w:rPr>
        <w:t>la</w:t>
      </w:r>
      <w:r w:rsidR="00B406F6" w:rsidRPr="00824B4E">
        <w:rPr>
          <w:rFonts w:ascii="Arial" w:hAnsi="Arial" w:cs="Arial"/>
          <w:sz w:val="24"/>
          <w:szCs w:val="24"/>
        </w:rPr>
        <w:t xml:space="preserve"> </w:t>
      </w:r>
      <w:r w:rsidR="004538C4">
        <w:rPr>
          <w:rFonts w:ascii="Arial" w:hAnsi="Arial" w:cs="Arial"/>
          <w:sz w:val="24"/>
          <w:szCs w:val="24"/>
        </w:rPr>
        <w:t>Diputada</w:t>
      </w:r>
      <w:r w:rsidR="00824B4E" w:rsidRPr="00824B4E">
        <w:rPr>
          <w:rFonts w:ascii="Arial" w:hAnsi="Arial" w:cs="Arial"/>
          <w:sz w:val="24"/>
          <w:szCs w:val="24"/>
        </w:rPr>
        <w:t xml:space="preserve"> </w:t>
      </w:r>
      <w:r w:rsidR="004538C4" w:rsidRPr="004538C4">
        <w:rPr>
          <w:rFonts w:ascii="Arial" w:hAnsi="Arial" w:cs="Arial"/>
          <w:sz w:val="24"/>
          <w:szCs w:val="24"/>
        </w:rPr>
        <w:t>Kathia María Bolio Pinelo</w:t>
      </w:r>
      <w:r w:rsidR="004538C4">
        <w:rPr>
          <w:rFonts w:ascii="Arial" w:hAnsi="Arial" w:cs="Arial"/>
          <w:sz w:val="24"/>
          <w:szCs w:val="24"/>
        </w:rPr>
        <w:t xml:space="preserve"> </w:t>
      </w:r>
      <w:r w:rsidR="00824B4E" w:rsidRPr="00824B4E">
        <w:rPr>
          <w:rFonts w:ascii="Arial" w:hAnsi="Arial" w:cs="Arial"/>
          <w:sz w:val="24"/>
          <w:szCs w:val="24"/>
        </w:rPr>
        <w:t xml:space="preserve">integrante de la Fracción Legislativa del Partido </w:t>
      </w:r>
      <w:r w:rsidR="004538C4">
        <w:rPr>
          <w:rFonts w:ascii="Arial" w:hAnsi="Arial" w:cs="Arial"/>
          <w:sz w:val="24"/>
          <w:szCs w:val="24"/>
        </w:rPr>
        <w:t xml:space="preserve">Acción Nacional </w:t>
      </w:r>
      <w:r w:rsidR="00824B4E" w:rsidRPr="00824B4E">
        <w:rPr>
          <w:rFonts w:ascii="Arial" w:hAnsi="Arial" w:cs="Arial"/>
          <w:sz w:val="24"/>
          <w:szCs w:val="24"/>
        </w:rPr>
        <w:t xml:space="preserve">de esta LXII </w:t>
      </w:r>
      <w:r w:rsidR="00824B4E" w:rsidRPr="00B77715">
        <w:rPr>
          <w:rFonts w:ascii="Arial" w:hAnsi="Arial" w:cs="Arial"/>
          <w:sz w:val="24"/>
          <w:szCs w:val="24"/>
        </w:rPr>
        <w:t>legislatura</w:t>
      </w:r>
      <w:r w:rsidR="009A563B" w:rsidRPr="00B77715">
        <w:rPr>
          <w:rFonts w:ascii="Arial" w:hAnsi="Arial" w:cs="Arial"/>
          <w:sz w:val="24"/>
          <w:szCs w:val="24"/>
        </w:rPr>
        <w:t xml:space="preserve"> del H. Congreso del Estado de Yucatán</w:t>
      </w:r>
      <w:r w:rsidR="00B406F6" w:rsidRPr="00B77715">
        <w:rPr>
          <w:rFonts w:ascii="Arial" w:hAnsi="Arial" w:cs="Arial"/>
          <w:sz w:val="24"/>
          <w:szCs w:val="24"/>
        </w:rPr>
        <w:t>.</w:t>
      </w:r>
    </w:p>
    <w:p w:rsidR="0000040E" w:rsidRDefault="0000040E" w:rsidP="00CC2087">
      <w:pPr>
        <w:spacing w:line="360" w:lineRule="auto"/>
        <w:ind w:left="-284" w:firstLine="708"/>
        <w:jc w:val="both"/>
        <w:rPr>
          <w:rFonts w:ascii="Arial" w:hAnsi="Arial" w:cs="Arial"/>
          <w:sz w:val="24"/>
          <w:szCs w:val="24"/>
        </w:rPr>
      </w:pPr>
    </w:p>
    <w:p w:rsidR="00E93303" w:rsidRDefault="00523837" w:rsidP="00CC2087">
      <w:pPr>
        <w:pStyle w:val="Textoindependiente2"/>
        <w:ind w:firstLine="708"/>
        <w:rPr>
          <w:szCs w:val="24"/>
        </w:rPr>
      </w:pPr>
      <w:r w:rsidRPr="00B77715">
        <w:rPr>
          <w:szCs w:val="24"/>
        </w:rPr>
        <w:t>L</w:t>
      </w:r>
      <w:r w:rsidR="009A563B" w:rsidRPr="00B77715">
        <w:rPr>
          <w:szCs w:val="24"/>
        </w:rPr>
        <w:t>as y l</w:t>
      </w:r>
      <w:r w:rsidRPr="00B77715">
        <w:rPr>
          <w:szCs w:val="24"/>
        </w:rPr>
        <w:t xml:space="preserve">os </w:t>
      </w:r>
      <w:r w:rsidRPr="00523837">
        <w:rPr>
          <w:szCs w:val="24"/>
        </w:rPr>
        <w:t xml:space="preserve">diputados integrantes de esta Comisión Permanente, en los trabajos de estudio y análisis de la referida iniciativa, tomamos </w:t>
      </w:r>
      <w:r w:rsidR="003433EC">
        <w:rPr>
          <w:szCs w:val="24"/>
        </w:rPr>
        <w:t>en consideración los siguientes,</w:t>
      </w:r>
    </w:p>
    <w:p w:rsidR="00E93303" w:rsidRDefault="00E93303" w:rsidP="0059556C">
      <w:pPr>
        <w:pStyle w:val="Textoindependiente2"/>
        <w:rPr>
          <w:szCs w:val="24"/>
        </w:rPr>
      </w:pPr>
    </w:p>
    <w:p w:rsidR="009A563B" w:rsidRDefault="009A563B" w:rsidP="0059556C">
      <w:pPr>
        <w:pStyle w:val="Textoindependiente2"/>
        <w:rPr>
          <w:szCs w:val="24"/>
        </w:rPr>
      </w:pPr>
    </w:p>
    <w:p w:rsidR="009A563B" w:rsidRDefault="009A563B" w:rsidP="0059556C">
      <w:pPr>
        <w:pStyle w:val="Textoindependiente2"/>
        <w:rPr>
          <w:szCs w:val="24"/>
        </w:rPr>
      </w:pPr>
    </w:p>
    <w:p w:rsidR="009A563B" w:rsidRDefault="009A563B" w:rsidP="0059556C">
      <w:pPr>
        <w:pStyle w:val="Textoindependiente2"/>
        <w:rPr>
          <w:szCs w:val="24"/>
        </w:rPr>
      </w:pPr>
    </w:p>
    <w:p w:rsidR="00950783" w:rsidRDefault="00950783" w:rsidP="0059556C">
      <w:pPr>
        <w:pStyle w:val="Textoindependiente2"/>
        <w:rPr>
          <w:szCs w:val="24"/>
        </w:rPr>
      </w:pPr>
    </w:p>
    <w:p w:rsidR="00523837" w:rsidRPr="00E93303" w:rsidRDefault="00523837" w:rsidP="0059556C">
      <w:pPr>
        <w:pStyle w:val="Textoindependiente2"/>
        <w:jc w:val="center"/>
        <w:rPr>
          <w:szCs w:val="24"/>
        </w:rPr>
      </w:pPr>
      <w:r w:rsidRPr="00523837">
        <w:rPr>
          <w:b/>
          <w:szCs w:val="24"/>
        </w:rPr>
        <w:lastRenderedPageBreak/>
        <w:t>A N T E C E D E N T E S:</w:t>
      </w:r>
    </w:p>
    <w:p w:rsidR="006E1B18" w:rsidRPr="006E1B18" w:rsidRDefault="006E1B18" w:rsidP="004E53F2">
      <w:pPr>
        <w:pStyle w:val="NormalWeb"/>
        <w:tabs>
          <w:tab w:val="left" w:pos="7371"/>
        </w:tabs>
        <w:spacing w:before="0" w:beforeAutospacing="0" w:after="0" w:afterAutospacing="0" w:line="360" w:lineRule="auto"/>
        <w:jc w:val="both"/>
        <w:rPr>
          <w:lang w:val="es-ES"/>
        </w:rPr>
      </w:pPr>
    </w:p>
    <w:p w:rsidR="00F70E99" w:rsidRPr="00B77715" w:rsidRDefault="007E7EDA" w:rsidP="005D46DE">
      <w:pPr>
        <w:spacing w:line="360" w:lineRule="auto"/>
        <w:ind w:firstLine="709"/>
        <w:jc w:val="both"/>
        <w:rPr>
          <w:rFonts w:ascii="Arial" w:hAnsi="Arial" w:cs="Arial"/>
          <w:sz w:val="24"/>
          <w:szCs w:val="24"/>
          <w:lang w:val="es-MX"/>
        </w:rPr>
      </w:pPr>
      <w:r>
        <w:rPr>
          <w:rFonts w:ascii="Arial" w:hAnsi="Arial" w:cs="Arial"/>
          <w:b/>
          <w:sz w:val="24"/>
          <w:szCs w:val="24"/>
        </w:rPr>
        <w:t>PRIMERO</w:t>
      </w:r>
      <w:r w:rsidR="002366C4">
        <w:rPr>
          <w:rFonts w:ascii="Arial" w:hAnsi="Arial" w:cs="Arial"/>
          <w:b/>
          <w:sz w:val="24"/>
          <w:szCs w:val="24"/>
          <w:lang w:val="es-MX"/>
        </w:rPr>
        <w:t>.</w:t>
      </w:r>
      <w:r w:rsidR="005D46DE" w:rsidRPr="005D46DE">
        <w:rPr>
          <w:rFonts w:ascii="Arial" w:hAnsi="Arial" w:cs="Arial"/>
          <w:b/>
          <w:sz w:val="24"/>
          <w:szCs w:val="24"/>
          <w:lang w:val="es-MX"/>
        </w:rPr>
        <w:t xml:space="preserve"> </w:t>
      </w:r>
      <w:r w:rsidR="002366C4">
        <w:rPr>
          <w:rFonts w:ascii="Arial" w:hAnsi="Arial" w:cs="Arial"/>
          <w:sz w:val="24"/>
          <w:szCs w:val="24"/>
          <w:lang w:val="es-MX"/>
        </w:rPr>
        <w:t xml:space="preserve">Con </w:t>
      </w:r>
      <w:r w:rsidR="004538C4">
        <w:rPr>
          <w:rFonts w:ascii="Arial" w:hAnsi="Arial" w:cs="Arial"/>
          <w:sz w:val="24"/>
          <w:szCs w:val="24"/>
          <w:lang w:val="es-MX"/>
        </w:rPr>
        <w:t>fecha 30</w:t>
      </w:r>
      <w:r w:rsidR="00F70E99">
        <w:rPr>
          <w:rFonts w:ascii="Arial" w:hAnsi="Arial" w:cs="Arial"/>
          <w:sz w:val="24"/>
          <w:szCs w:val="24"/>
          <w:lang w:val="es-MX"/>
        </w:rPr>
        <w:t xml:space="preserve"> de ma</w:t>
      </w:r>
      <w:r w:rsidR="004538C4">
        <w:rPr>
          <w:rFonts w:ascii="Arial" w:hAnsi="Arial" w:cs="Arial"/>
          <w:sz w:val="24"/>
          <w:szCs w:val="24"/>
          <w:lang w:val="es-MX"/>
        </w:rPr>
        <w:t>rzo del año 2000</w:t>
      </w:r>
      <w:r w:rsidR="00F70E99">
        <w:rPr>
          <w:rFonts w:ascii="Arial" w:hAnsi="Arial" w:cs="Arial"/>
          <w:sz w:val="24"/>
          <w:szCs w:val="24"/>
          <w:lang w:val="es-MX"/>
        </w:rPr>
        <w:t>, se publicó en el Diario Oficial del Gobierno del Estado</w:t>
      </w:r>
      <w:r w:rsidR="004538C4">
        <w:rPr>
          <w:rFonts w:ascii="Arial" w:hAnsi="Arial" w:cs="Arial"/>
          <w:sz w:val="24"/>
          <w:szCs w:val="24"/>
          <w:lang w:val="es-MX"/>
        </w:rPr>
        <w:t xml:space="preserve">, mediante decreto 253, el Código Penal del Estado de Yucatán. Durante su vigencia, el aludido </w:t>
      </w:r>
      <w:r w:rsidR="004538C4" w:rsidRPr="00B77715">
        <w:rPr>
          <w:rFonts w:ascii="Arial" w:hAnsi="Arial" w:cs="Arial"/>
          <w:sz w:val="24"/>
          <w:szCs w:val="24"/>
          <w:lang w:val="es-MX"/>
        </w:rPr>
        <w:t>código ha sido reformado en 3</w:t>
      </w:r>
      <w:r w:rsidR="007D4DF0" w:rsidRPr="00B77715">
        <w:rPr>
          <w:rFonts w:ascii="Arial" w:hAnsi="Arial" w:cs="Arial"/>
          <w:sz w:val="24"/>
          <w:szCs w:val="24"/>
          <w:lang w:val="es-MX"/>
        </w:rPr>
        <w:t>5</w:t>
      </w:r>
      <w:r w:rsidR="004538C4" w:rsidRPr="00B77715">
        <w:rPr>
          <w:rFonts w:ascii="Arial" w:hAnsi="Arial" w:cs="Arial"/>
          <w:sz w:val="24"/>
          <w:szCs w:val="24"/>
          <w:lang w:val="es-MX"/>
        </w:rPr>
        <w:t xml:space="preserve"> ocasiones, siendo las últimas las publicadas en fechas </w:t>
      </w:r>
      <w:r w:rsidR="007819A2" w:rsidRPr="00B77715">
        <w:rPr>
          <w:rFonts w:ascii="Arial" w:hAnsi="Arial" w:cs="Arial"/>
          <w:sz w:val="24"/>
          <w:szCs w:val="24"/>
          <w:lang w:val="es-MX"/>
        </w:rPr>
        <w:t>26</w:t>
      </w:r>
      <w:r w:rsidR="004538C4" w:rsidRPr="00B77715">
        <w:rPr>
          <w:rFonts w:ascii="Arial" w:hAnsi="Arial" w:cs="Arial"/>
          <w:sz w:val="24"/>
          <w:szCs w:val="24"/>
          <w:lang w:val="es-MX"/>
        </w:rPr>
        <w:t xml:space="preserve"> de noviembre </w:t>
      </w:r>
      <w:r w:rsidR="007D4DF0" w:rsidRPr="00B77715">
        <w:rPr>
          <w:rFonts w:ascii="Arial" w:hAnsi="Arial" w:cs="Arial"/>
          <w:sz w:val="24"/>
          <w:szCs w:val="24"/>
          <w:lang w:val="es-MX"/>
        </w:rPr>
        <w:t xml:space="preserve">y 13 de diciembre </w:t>
      </w:r>
      <w:r w:rsidR="004538C4" w:rsidRPr="00B77715">
        <w:rPr>
          <w:rFonts w:ascii="Arial" w:hAnsi="Arial" w:cs="Arial"/>
          <w:sz w:val="24"/>
          <w:szCs w:val="24"/>
          <w:lang w:val="es-MX"/>
        </w:rPr>
        <w:t xml:space="preserve">de 2019. </w:t>
      </w:r>
    </w:p>
    <w:p w:rsidR="004538C4" w:rsidRDefault="004538C4" w:rsidP="005D46DE">
      <w:pPr>
        <w:spacing w:line="360" w:lineRule="auto"/>
        <w:ind w:firstLine="709"/>
        <w:jc w:val="both"/>
        <w:rPr>
          <w:rFonts w:ascii="Arial" w:hAnsi="Arial" w:cs="Arial"/>
          <w:sz w:val="24"/>
          <w:szCs w:val="24"/>
          <w:lang w:val="es-MX"/>
        </w:rPr>
      </w:pPr>
    </w:p>
    <w:p w:rsidR="005D46DE" w:rsidRPr="005D46DE" w:rsidRDefault="007E7EDA" w:rsidP="005D46DE">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 xml:space="preserve">. </w:t>
      </w:r>
      <w:r w:rsidR="004D3772">
        <w:rPr>
          <w:rFonts w:ascii="Arial" w:hAnsi="Arial" w:cs="Arial"/>
          <w:sz w:val="24"/>
          <w:szCs w:val="24"/>
          <w:lang w:val="es-MX"/>
        </w:rPr>
        <w:t>De igual manera, con</w:t>
      </w:r>
      <w:r w:rsidR="004538C4">
        <w:rPr>
          <w:rFonts w:ascii="Arial" w:hAnsi="Arial" w:cs="Arial"/>
          <w:sz w:val="24"/>
          <w:szCs w:val="24"/>
          <w:lang w:val="es-MX"/>
        </w:rPr>
        <w:t xml:space="preserve"> fecha 16</w:t>
      </w:r>
      <w:r w:rsidR="00824B4E">
        <w:rPr>
          <w:rFonts w:ascii="Arial" w:hAnsi="Arial" w:cs="Arial"/>
          <w:sz w:val="24"/>
          <w:szCs w:val="24"/>
          <w:lang w:val="es-MX"/>
        </w:rPr>
        <w:t xml:space="preserve"> de </w:t>
      </w:r>
      <w:r w:rsidR="004538C4">
        <w:rPr>
          <w:rFonts w:ascii="Arial" w:hAnsi="Arial" w:cs="Arial"/>
          <w:sz w:val="24"/>
          <w:szCs w:val="24"/>
          <w:lang w:val="es-MX"/>
        </w:rPr>
        <w:t xml:space="preserve">enero </w:t>
      </w:r>
      <w:r w:rsidR="00824B4E">
        <w:rPr>
          <w:rFonts w:ascii="Arial" w:hAnsi="Arial" w:cs="Arial"/>
          <w:sz w:val="24"/>
          <w:szCs w:val="24"/>
          <w:lang w:val="es-MX"/>
        </w:rPr>
        <w:t>de 2019</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5D46DE" w:rsidRPr="005D46DE">
        <w:rPr>
          <w:rFonts w:ascii="Arial" w:hAnsi="Arial" w:cs="Arial"/>
          <w:sz w:val="24"/>
          <w:szCs w:val="24"/>
          <w:lang w:val="es-MX"/>
        </w:rPr>
        <w:t xml:space="preserve">esta Soberanía </w:t>
      </w:r>
      <w:r w:rsidR="004538C4" w:rsidRPr="004538C4">
        <w:rPr>
          <w:rFonts w:ascii="Arial" w:hAnsi="Arial" w:cs="Arial"/>
          <w:sz w:val="24"/>
          <w:szCs w:val="24"/>
        </w:rPr>
        <w:t>la Iniciativa con proyecto de Decreto por el que se reforma la fracción IV y V, y se adiciona la fracción VI al artículo 231 del Código Penal del Estado de Yucatán, suscrita por la Diputada Kathia María Bolio Pinelo integrante de la Fracción Legislativa del Partido Acción Nacional de esta LXII legislatura.</w:t>
      </w:r>
    </w:p>
    <w:p w:rsidR="005D46DE" w:rsidRDefault="005D46DE" w:rsidP="005D46DE">
      <w:pPr>
        <w:pStyle w:val="NormalWeb"/>
        <w:tabs>
          <w:tab w:val="left" w:pos="7371"/>
        </w:tabs>
        <w:spacing w:before="0" w:beforeAutospacing="0" w:after="0" w:afterAutospacing="0" w:line="360" w:lineRule="auto"/>
        <w:ind w:firstLine="708"/>
        <w:jc w:val="both"/>
      </w:pPr>
    </w:p>
    <w:p w:rsidR="005D46DE" w:rsidRDefault="005D46DE" w:rsidP="005D46DE">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rsidRPr="00B77715">
        <w:t xml:space="preserve">Iniciativa, </w:t>
      </w:r>
      <w:r w:rsidR="000D5EF5" w:rsidRPr="00B77715">
        <w:t>la</w:t>
      </w:r>
      <w:r w:rsidR="00824B4E" w:rsidRPr="00B77715">
        <w:t xml:space="preserve"> proponente </w:t>
      </w:r>
      <w:r w:rsidR="00824B4E">
        <w:t>expuso</w:t>
      </w:r>
      <w:r>
        <w:t xml:space="preserve"> </w:t>
      </w:r>
      <w:r w:rsidRPr="00C249EB">
        <w:t>lo siguiente:</w:t>
      </w:r>
    </w:p>
    <w:p w:rsidR="005D46DE" w:rsidRDefault="005D46DE" w:rsidP="00CC2087">
      <w:pPr>
        <w:pStyle w:val="NormalWeb"/>
        <w:tabs>
          <w:tab w:val="left" w:pos="7371"/>
        </w:tabs>
        <w:spacing w:before="0" w:beforeAutospacing="0" w:after="0" w:afterAutospacing="0" w:line="360" w:lineRule="auto"/>
        <w:ind w:firstLine="708"/>
        <w:jc w:val="both"/>
      </w:pP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“Los medios de comunicación representan un importante canal para transmitir información a la sociedad, por lo que cumplen con una valiosa función social, que consiste en informar sobre lo que acontece en el mundo, en nuestro país y específicamente en nuestro estado, abarcando ámbitos como el científico, cultural, educativo, deportivo, entre otros; esto no es tarea sencilla, conlleva tiempo, esfuerzo y dedicación realizar todo tipo de investigación con la finalidad de brindarle diario a los ciudadanos información veraz y certera.</w:t>
      </w:r>
    </w:p>
    <w:p w:rsidR="004538C4" w:rsidRPr="00E81960" w:rsidRDefault="004538C4" w:rsidP="004538C4">
      <w:pPr>
        <w:ind w:left="709"/>
        <w:jc w:val="both"/>
        <w:rPr>
          <w:rFonts w:ascii="Arial" w:hAnsi="Arial" w:cs="Arial"/>
          <w:i/>
          <w:sz w:val="22"/>
          <w:szCs w:val="22"/>
          <w:lang w:val="es-MX"/>
        </w:rPr>
      </w:pP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Sin embargo, así como existen en su mayoría medios de comunicación que realmente dan información correcta y verídica, existe otra minoría que llena sus páginas electrónicas y sus versiones impresas, de noticias falsas, amarillistas, ofensivas, llenas de calumnias y difamaciones, incitando muchas veces al odio e incluso a la violencia, con la única intención de mal informar a la población, obtener un ingreso económico o dañar la imagen de alguna persona.</w:t>
      </w:r>
    </w:p>
    <w:p w:rsidR="004538C4" w:rsidRPr="00E81960" w:rsidRDefault="004538C4" w:rsidP="004538C4">
      <w:pPr>
        <w:ind w:left="709"/>
        <w:jc w:val="both"/>
        <w:rPr>
          <w:rFonts w:ascii="Arial" w:hAnsi="Arial" w:cs="Arial"/>
          <w:i/>
          <w:sz w:val="22"/>
          <w:szCs w:val="22"/>
          <w:lang w:val="es-MX"/>
        </w:rPr>
      </w:pP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lastRenderedPageBreak/>
        <w:t>Podemos encontrar entre los medios de comunicación masivos, el periódico, la radio, la televisión y el internet, siendo este último el que con el paso del tiempo se ha convertido posiblemente en el más importante del mundo, ya que puede englobar a todos los demás medios ya antes mencionados, lo que lo hace completo en todos los sentidos.</w:t>
      </w:r>
    </w:p>
    <w:p w:rsidR="000D5EF5" w:rsidRPr="00E81960" w:rsidRDefault="000D5EF5" w:rsidP="004538C4">
      <w:pPr>
        <w:ind w:left="709"/>
        <w:jc w:val="both"/>
        <w:rPr>
          <w:rFonts w:ascii="Arial" w:hAnsi="Arial" w:cs="Arial"/>
          <w:i/>
          <w:sz w:val="22"/>
          <w:szCs w:val="22"/>
          <w:lang w:val="es-MX"/>
        </w:rPr>
      </w:pP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Desafortunadamente podemos observar cada día que muchas de las páginas principales o portadas de algunos periódicos de mayor circulación en el estado, usan fotografías que no dejan nada a la imaginación, resultando ofensivas, discriminatorias e incluso dañinas para los lectores, siendo un claro ejemplo las imágenes de personas fallecidas que sufrieron lamentablemente algún accidente o cualquier otra circunstancia que dio como resultado que perdieran la vida.</w:t>
      </w:r>
    </w:p>
    <w:p w:rsidR="004538C4" w:rsidRPr="00E81960" w:rsidRDefault="004538C4" w:rsidP="004538C4">
      <w:pPr>
        <w:ind w:left="709"/>
        <w:jc w:val="both"/>
        <w:rPr>
          <w:rFonts w:ascii="Arial" w:hAnsi="Arial" w:cs="Arial"/>
          <w:i/>
          <w:sz w:val="22"/>
          <w:szCs w:val="22"/>
          <w:lang w:val="es-MX"/>
        </w:rPr>
      </w:pP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A pesar de esta situación y el momento tan difícil por el que pasan los familiares de aquellas personas, usan estas fotos de forma reiterada, inclusive las difunden en redes sociales en tono de burla, sin contar previamente con la autorización de los parientes, ocasionando para ellos un grave daño emocional, y generando un ambiente de morbosidad en la población yucateca.</w:t>
      </w:r>
    </w:p>
    <w:p w:rsidR="004538C4" w:rsidRPr="00E81960" w:rsidRDefault="004538C4" w:rsidP="004538C4">
      <w:pPr>
        <w:ind w:left="709"/>
        <w:jc w:val="both"/>
        <w:rPr>
          <w:rFonts w:ascii="Arial" w:hAnsi="Arial" w:cs="Arial"/>
          <w:i/>
          <w:sz w:val="22"/>
          <w:szCs w:val="22"/>
          <w:lang w:val="es-MX"/>
        </w:rPr>
      </w:pP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 xml:space="preserve">La ONU ha reconocido la importancia de la información como instrumento para el mejor conocimiento y comprensión de la población, siendo la piedra angular de todas las libertades y un derecho humano fundamental, por lo que los medios de comunicación juegan un papel sumamente importante, ya que no únicamente trasmiten sus ideas, sino también proporcionan a un gran número de personas información general que abarca muchos temas de interés.  </w:t>
      </w:r>
    </w:p>
    <w:p w:rsidR="004538C4" w:rsidRPr="00E81960" w:rsidRDefault="004538C4" w:rsidP="004538C4">
      <w:pPr>
        <w:ind w:left="709"/>
        <w:jc w:val="both"/>
        <w:rPr>
          <w:rFonts w:ascii="Arial" w:hAnsi="Arial" w:cs="Arial"/>
          <w:i/>
          <w:sz w:val="22"/>
          <w:szCs w:val="22"/>
          <w:lang w:val="es-MX"/>
        </w:rPr>
      </w:pP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 xml:space="preserve">El trabajo de los editores en los periódicos, de los fotógrafos que captan la imagen para la noticia y en general de los medios de comunicación, es un trabajo digno, noble y que se debe valorar, pero es inaceptable publicar fotos de esta magnitud, agregándole además títulos irrespetuosos y sarcásticos, que juegan únicamente con el dolor ajeno, por lo que no puede seguirse permitiendo esto en Yucatán. </w:t>
      </w:r>
    </w:p>
    <w:p w:rsidR="004538C4" w:rsidRPr="00E81960" w:rsidRDefault="004538C4" w:rsidP="004538C4">
      <w:pPr>
        <w:ind w:left="709"/>
        <w:jc w:val="both"/>
        <w:rPr>
          <w:rFonts w:ascii="Arial" w:hAnsi="Arial" w:cs="Arial"/>
          <w:i/>
          <w:sz w:val="22"/>
          <w:szCs w:val="22"/>
          <w:lang w:val="es-MX"/>
        </w:rPr>
      </w:pPr>
    </w:p>
    <w:p w:rsidR="00AB6B29"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Actualmente el Código Penal del Estado, sanciona a todo aquel que exponga, publique o utilice imágenes de pornografía infantil, y recientemente en la LXI Legislatura del H. Congreso del Estado, aprobaron sancionar a quien difunda imágenes eróticas, sexuales o pornográficas con o sin consentimiento de otra persona, conocido este acto comúnmente como pornovenganza.</w:t>
      </w: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 xml:space="preserve"> </w:t>
      </w:r>
    </w:p>
    <w:p w:rsidR="004538C4"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t>Por lo que mi iniciativa no pretende afectar el derecho a la libertad de expresión de nadie, su objetivo principal es sancionar exclusivamente a quienes expongan, difundan o publiquen con o sin el consentimiento de los familiares, fotografías de personas fallecidas en los diferentes medios de comunicación del estado.</w:t>
      </w:r>
    </w:p>
    <w:p w:rsidR="00AB6B29" w:rsidRPr="00E81960" w:rsidRDefault="00AB6B29" w:rsidP="004538C4">
      <w:pPr>
        <w:ind w:left="709"/>
        <w:jc w:val="both"/>
        <w:rPr>
          <w:rFonts w:ascii="Arial" w:hAnsi="Arial" w:cs="Arial"/>
          <w:i/>
          <w:sz w:val="22"/>
          <w:szCs w:val="22"/>
          <w:lang w:val="es-MX"/>
        </w:rPr>
      </w:pPr>
    </w:p>
    <w:p w:rsidR="00BC4B2E" w:rsidRPr="00E81960" w:rsidRDefault="004538C4" w:rsidP="004538C4">
      <w:pPr>
        <w:ind w:left="709"/>
        <w:jc w:val="both"/>
        <w:rPr>
          <w:rFonts w:ascii="Arial" w:hAnsi="Arial" w:cs="Arial"/>
          <w:i/>
          <w:sz w:val="22"/>
          <w:szCs w:val="22"/>
          <w:lang w:val="es-MX"/>
        </w:rPr>
      </w:pPr>
      <w:r w:rsidRPr="00E81960">
        <w:rPr>
          <w:rFonts w:ascii="Arial" w:hAnsi="Arial" w:cs="Arial"/>
          <w:i/>
          <w:sz w:val="22"/>
          <w:szCs w:val="22"/>
          <w:lang w:val="es-MX"/>
        </w:rPr>
        <w:lastRenderedPageBreak/>
        <w:t>Nada justifica publicar fotos de gente que ha perdido la vida para ilustrar noticias, pongamos un alto a quienes las exhiben y hacen de ellas un negocio, por ejemplo, son más de 100,000 ejemplares que se venden a diario de periódicos impresos con esta clase de imágenes, y también son cientos de personas que las difunden o publican en las diferentes redes sociales y en páginas de internet, logrando llegar así a millones de usuarios, nada ni nadie debe lucrar con la pena de las familias que sufren la pérdida de un ser querido; pónganse en el lugar de esas personas y pregúntense si a ustedes les gustaría ver a sus hijos, padres, abuelos o amigos, en la portada de algún periódico en esas condiciones</w:t>
      </w:r>
      <w:r w:rsidR="00E81960">
        <w:rPr>
          <w:rFonts w:ascii="Arial" w:hAnsi="Arial" w:cs="Arial"/>
          <w:i/>
          <w:sz w:val="22"/>
          <w:szCs w:val="22"/>
          <w:lang w:val="es-MX"/>
        </w:rPr>
        <w:t>..</w:t>
      </w:r>
      <w:r w:rsidR="00824B4E" w:rsidRPr="00E81960">
        <w:rPr>
          <w:rFonts w:ascii="Arial" w:hAnsi="Arial" w:cs="Arial"/>
          <w:i/>
          <w:sz w:val="22"/>
          <w:szCs w:val="22"/>
        </w:rPr>
        <w:t>.</w:t>
      </w:r>
      <w:r w:rsidR="00E81960">
        <w:rPr>
          <w:rFonts w:ascii="Arial" w:hAnsi="Arial" w:cs="Arial"/>
          <w:i/>
          <w:sz w:val="22"/>
          <w:szCs w:val="22"/>
        </w:rPr>
        <w:t>”</w:t>
      </w:r>
    </w:p>
    <w:p w:rsidR="005D46DE" w:rsidRPr="00E81960" w:rsidRDefault="005D46DE" w:rsidP="009B3699">
      <w:pPr>
        <w:pStyle w:val="NormalWeb"/>
        <w:tabs>
          <w:tab w:val="left" w:pos="7371"/>
        </w:tabs>
        <w:spacing w:before="0" w:beforeAutospacing="0" w:after="0" w:afterAutospacing="0" w:line="360" w:lineRule="auto"/>
        <w:ind w:firstLine="708"/>
        <w:jc w:val="both"/>
        <w:rPr>
          <w:i/>
        </w:rPr>
      </w:pPr>
    </w:p>
    <w:p w:rsidR="00AB6B29" w:rsidRPr="009B3699" w:rsidRDefault="00AB6B29" w:rsidP="009B3699">
      <w:pPr>
        <w:pStyle w:val="NormalWeb"/>
        <w:tabs>
          <w:tab w:val="left" w:pos="7371"/>
        </w:tabs>
        <w:spacing w:before="0" w:beforeAutospacing="0" w:after="0" w:afterAutospacing="0" w:line="360" w:lineRule="auto"/>
        <w:ind w:firstLine="708"/>
        <w:jc w:val="both"/>
      </w:pPr>
    </w:p>
    <w:p w:rsidR="00834830" w:rsidRPr="009B3699" w:rsidRDefault="007E7EDA" w:rsidP="009B3699">
      <w:pPr>
        <w:pStyle w:val="Sangradetextonormal"/>
        <w:tabs>
          <w:tab w:val="left" w:pos="3836"/>
        </w:tabs>
        <w:ind w:firstLine="709"/>
        <w:rPr>
          <w:rFonts w:cs="Arial"/>
          <w:b/>
          <w:sz w:val="24"/>
          <w:szCs w:val="24"/>
        </w:rPr>
      </w:pPr>
      <w:r w:rsidRPr="009B3699">
        <w:rPr>
          <w:rFonts w:cs="Arial"/>
          <w:b/>
          <w:sz w:val="24"/>
          <w:szCs w:val="24"/>
          <w:lang w:val="es-MX"/>
        </w:rPr>
        <w:t>TERCERO</w:t>
      </w:r>
      <w:r w:rsidR="00834830" w:rsidRPr="009B3699">
        <w:rPr>
          <w:rFonts w:cs="Arial"/>
          <w:b/>
          <w:sz w:val="24"/>
          <w:szCs w:val="24"/>
          <w:lang w:val="es-MX"/>
        </w:rPr>
        <w:t>.</w:t>
      </w:r>
      <w:r w:rsidR="00834830" w:rsidRPr="009B3699">
        <w:rPr>
          <w:rFonts w:cs="Arial"/>
          <w:sz w:val="24"/>
          <w:szCs w:val="24"/>
          <w:lang w:val="es-MX"/>
        </w:rPr>
        <w:t xml:space="preserve"> </w:t>
      </w:r>
      <w:r w:rsidR="00834830" w:rsidRPr="009B3699">
        <w:rPr>
          <w:rFonts w:cs="Arial"/>
          <w:color w:val="000000"/>
          <w:sz w:val="24"/>
          <w:szCs w:val="24"/>
        </w:rPr>
        <w:t>Como se h</w:t>
      </w:r>
      <w:r w:rsidR="000D5EF5">
        <w:rPr>
          <w:rFonts w:cs="Arial"/>
          <w:color w:val="000000"/>
          <w:sz w:val="24"/>
          <w:szCs w:val="24"/>
        </w:rPr>
        <w:t>a mencionado anteriormente, en sesión ordinaria de p</w:t>
      </w:r>
      <w:r w:rsidR="00834830" w:rsidRPr="009B3699">
        <w:rPr>
          <w:rFonts w:cs="Arial"/>
          <w:color w:val="000000"/>
          <w:sz w:val="24"/>
          <w:szCs w:val="24"/>
        </w:rPr>
        <w:t>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AB6B29">
        <w:rPr>
          <w:rFonts w:cs="Arial"/>
          <w:color w:val="000000"/>
          <w:sz w:val="24"/>
          <w:szCs w:val="24"/>
        </w:rPr>
        <w:t>22</w:t>
      </w:r>
      <w:r w:rsidR="00931E8F">
        <w:rPr>
          <w:rFonts w:cs="Arial"/>
          <w:color w:val="000000"/>
          <w:sz w:val="24"/>
          <w:szCs w:val="24"/>
        </w:rPr>
        <w:t xml:space="preserve"> de </w:t>
      </w:r>
      <w:r w:rsidR="00AB6B29">
        <w:rPr>
          <w:rFonts w:cs="Arial"/>
          <w:color w:val="000000"/>
          <w:sz w:val="24"/>
          <w:szCs w:val="24"/>
        </w:rPr>
        <w:t>enero</w:t>
      </w:r>
      <w:r w:rsidR="00834830" w:rsidRPr="00931E8F">
        <w:rPr>
          <w:rFonts w:cs="Arial"/>
          <w:color w:val="000000"/>
          <w:sz w:val="24"/>
          <w:szCs w:val="24"/>
        </w:rPr>
        <w:t xml:space="preserve"> del año </w:t>
      </w:r>
      <w:r w:rsidR="00AB6B29">
        <w:rPr>
          <w:rFonts w:cs="Arial"/>
          <w:color w:val="000000"/>
          <w:sz w:val="24"/>
          <w:szCs w:val="24"/>
        </w:rPr>
        <w:t>2019</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xml:space="preserve">; misma que fue distribuida en sesión de trabajo de fecha </w:t>
      </w:r>
      <w:r w:rsidR="00AB6B29">
        <w:rPr>
          <w:rFonts w:cs="Arial"/>
          <w:color w:val="000000"/>
          <w:sz w:val="24"/>
          <w:szCs w:val="24"/>
        </w:rPr>
        <w:t>30</w:t>
      </w:r>
      <w:r w:rsidR="00931E8F">
        <w:rPr>
          <w:rFonts w:cs="Arial"/>
          <w:color w:val="000000"/>
          <w:sz w:val="24"/>
          <w:szCs w:val="24"/>
        </w:rPr>
        <w:t xml:space="preserve"> de </w:t>
      </w:r>
      <w:r w:rsidR="00AB6B29">
        <w:rPr>
          <w:rFonts w:cs="Arial"/>
          <w:color w:val="000000"/>
          <w:sz w:val="24"/>
          <w:szCs w:val="24"/>
        </w:rPr>
        <w:t xml:space="preserve">abril </w:t>
      </w:r>
      <w:r w:rsidR="00931E8F" w:rsidRPr="00931E8F">
        <w:rPr>
          <w:rFonts w:cs="Arial"/>
          <w:color w:val="000000"/>
          <w:sz w:val="24"/>
          <w:szCs w:val="24"/>
        </w:rPr>
        <w:t>d</w:t>
      </w:r>
      <w:r w:rsidR="00834830" w:rsidRPr="00931E8F">
        <w:rPr>
          <w:rFonts w:cs="Arial"/>
          <w:color w:val="000000"/>
          <w:sz w:val="24"/>
          <w:szCs w:val="24"/>
        </w:rPr>
        <w:t xml:space="preserve">el </w:t>
      </w:r>
      <w:r w:rsidR="00AB6B29">
        <w:rPr>
          <w:rFonts w:cs="Arial"/>
          <w:color w:val="000000"/>
          <w:sz w:val="24"/>
          <w:szCs w:val="24"/>
        </w:rPr>
        <w:t>año 2019</w:t>
      </w:r>
      <w:r w:rsidR="00834830" w:rsidRPr="009B3699">
        <w:rPr>
          <w:rFonts w:cs="Arial"/>
          <w:color w:val="000000"/>
          <w:sz w:val="24"/>
          <w:szCs w:val="24"/>
        </w:rPr>
        <w:t>, para su análisis, estudio y dictamen respectivo</w:t>
      </w:r>
      <w:r w:rsidR="00834830" w:rsidRPr="009B3699">
        <w:rPr>
          <w:rFonts w:cs="Arial"/>
          <w:sz w:val="24"/>
          <w:szCs w:val="24"/>
        </w:rPr>
        <w:t>.</w:t>
      </w:r>
    </w:p>
    <w:p w:rsidR="00834830" w:rsidRPr="009B3699" w:rsidRDefault="00834830" w:rsidP="009B3699">
      <w:pPr>
        <w:pStyle w:val="Textoindependiente2"/>
        <w:ind w:firstLine="426"/>
        <w:rPr>
          <w:szCs w:val="24"/>
        </w:rPr>
      </w:pPr>
    </w:p>
    <w:p w:rsidR="00125299" w:rsidRPr="009B3699" w:rsidRDefault="00C74E70" w:rsidP="009B3699">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on base en los antecedentes mencionados, los diputados integrantes de esta Comisión Permanente,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9B3699" w:rsidRDefault="00664FB3" w:rsidP="009B3699">
      <w:pPr>
        <w:autoSpaceDN w:val="0"/>
        <w:adjustRightInd w:val="0"/>
        <w:spacing w:line="360" w:lineRule="auto"/>
        <w:ind w:firstLine="709"/>
        <w:jc w:val="both"/>
        <w:rPr>
          <w:rFonts w:ascii="Arial" w:hAnsi="Arial" w:cs="Arial"/>
          <w:b/>
          <w:sz w:val="24"/>
          <w:szCs w:val="24"/>
          <w:lang w:val="pt-BR"/>
        </w:rPr>
      </w:pPr>
    </w:p>
    <w:p w:rsidR="00E93303" w:rsidRPr="009B3699" w:rsidRDefault="00BA3EBE" w:rsidP="009B3699">
      <w:pPr>
        <w:autoSpaceDN w:val="0"/>
        <w:adjustRightInd w:val="0"/>
        <w:spacing w:line="360" w:lineRule="auto"/>
        <w:jc w:val="center"/>
        <w:rPr>
          <w:rFonts w:ascii="Arial" w:hAnsi="Arial" w:cs="Arial"/>
          <w:sz w:val="24"/>
          <w:szCs w:val="24"/>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9B3699" w:rsidRDefault="00E93303" w:rsidP="009B3699">
      <w:pPr>
        <w:autoSpaceDN w:val="0"/>
        <w:adjustRightInd w:val="0"/>
        <w:spacing w:line="360" w:lineRule="auto"/>
        <w:ind w:firstLine="709"/>
        <w:jc w:val="center"/>
        <w:rPr>
          <w:rFonts w:ascii="Arial" w:hAnsi="Arial" w:cs="Arial"/>
          <w:sz w:val="24"/>
          <w:szCs w:val="24"/>
        </w:rPr>
      </w:pPr>
    </w:p>
    <w:p w:rsidR="00B031BB" w:rsidRPr="009B3699" w:rsidRDefault="001E337B" w:rsidP="009B3699">
      <w:pPr>
        <w:spacing w:line="360" w:lineRule="auto"/>
        <w:ind w:firstLine="709"/>
        <w:jc w:val="both"/>
        <w:rPr>
          <w:rFonts w:ascii="Arial" w:hAnsi="Arial" w:cs="Arial"/>
          <w:sz w:val="24"/>
          <w:szCs w:val="24"/>
        </w:rPr>
      </w:pPr>
      <w:r>
        <w:rPr>
          <w:rFonts w:ascii="Arial" w:hAnsi="Arial" w:cs="Arial"/>
          <w:b/>
          <w:sz w:val="24"/>
          <w:szCs w:val="24"/>
          <w:lang w:val="es-MX"/>
        </w:rPr>
        <w:t>PRIMERA.</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rsidR="00B031BB" w:rsidRPr="009B3699" w:rsidRDefault="00B031BB" w:rsidP="009B3699">
      <w:pPr>
        <w:spacing w:line="360" w:lineRule="auto"/>
        <w:ind w:firstLine="709"/>
        <w:jc w:val="both"/>
        <w:rPr>
          <w:rFonts w:ascii="Arial" w:hAnsi="Arial" w:cs="Arial"/>
          <w:sz w:val="24"/>
          <w:szCs w:val="24"/>
        </w:rPr>
      </w:pPr>
    </w:p>
    <w:p w:rsidR="00B031BB" w:rsidRPr="009B3699" w:rsidRDefault="00B031BB" w:rsidP="009B3699">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artículo </w:t>
      </w:r>
      <w:r w:rsidR="00AB6B29">
        <w:rPr>
          <w:rFonts w:ascii="Arial" w:hAnsi="Arial" w:cs="Arial"/>
          <w:sz w:val="24"/>
          <w:szCs w:val="24"/>
        </w:rPr>
        <w:t>43 fracción III inciso a</w:t>
      </w:r>
      <w:r w:rsidRPr="00931E8F">
        <w:rPr>
          <w:rFonts w:ascii="Arial" w:hAnsi="Arial" w:cs="Arial"/>
          <w:sz w:val="24"/>
          <w:szCs w:val="24"/>
        </w:rPr>
        <w:t>)</w:t>
      </w:r>
      <w:r w:rsidRPr="009B3699">
        <w:rPr>
          <w:rFonts w:ascii="Arial" w:hAnsi="Arial" w:cs="Arial"/>
          <w:sz w:val="24"/>
          <w:szCs w:val="24"/>
        </w:rPr>
        <w:t xml:space="preserve"> de la Ley de Gobierno del Poder Legislativo del Estado de Yucatán, esta Comisión Permanente de Justicia y Seguridad Pública, tiene facultad para conocer de los temas relacionados con </w:t>
      </w:r>
      <w:r w:rsidR="00AB6B29">
        <w:rPr>
          <w:rFonts w:ascii="Arial" w:hAnsi="Arial" w:cs="Arial"/>
          <w:sz w:val="24"/>
          <w:szCs w:val="24"/>
        </w:rPr>
        <w:t xml:space="preserve">reformas respecto a la procuración e impartición de justicia y la seguridad pública. </w:t>
      </w:r>
    </w:p>
    <w:p w:rsidR="007E7EDA" w:rsidRPr="009B3699" w:rsidRDefault="007E7EDA" w:rsidP="009B3699">
      <w:pPr>
        <w:spacing w:line="360" w:lineRule="auto"/>
        <w:ind w:firstLine="709"/>
        <w:jc w:val="both"/>
        <w:rPr>
          <w:rFonts w:ascii="Arial" w:hAnsi="Arial" w:cs="Arial"/>
          <w:sz w:val="24"/>
          <w:szCs w:val="24"/>
        </w:rPr>
      </w:pPr>
    </w:p>
    <w:p w:rsidR="00446198" w:rsidRDefault="001E337B" w:rsidP="00D450FB">
      <w:pPr>
        <w:spacing w:line="360" w:lineRule="auto"/>
        <w:ind w:firstLine="709"/>
        <w:jc w:val="both"/>
        <w:rPr>
          <w:rFonts w:ascii="Arial" w:hAnsi="Arial" w:cs="Arial"/>
          <w:sz w:val="24"/>
          <w:szCs w:val="24"/>
        </w:rPr>
      </w:pPr>
      <w:r>
        <w:rPr>
          <w:rFonts w:ascii="Arial" w:hAnsi="Arial" w:cs="Arial"/>
          <w:b/>
          <w:sz w:val="24"/>
          <w:szCs w:val="24"/>
        </w:rPr>
        <w:t>SEGUNDA.</w:t>
      </w:r>
      <w:r w:rsidR="00CB17A4" w:rsidRPr="009B3699">
        <w:rPr>
          <w:rFonts w:ascii="Arial" w:hAnsi="Arial" w:cs="Arial"/>
          <w:b/>
          <w:sz w:val="24"/>
          <w:szCs w:val="24"/>
        </w:rPr>
        <w:t xml:space="preserve"> </w:t>
      </w:r>
      <w:r w:rsidR="00446198" w:rsidRPr="00446198">
        <w:rPr>
          <w:rFonts w:ascii="Arial" w:hAnsi="Arial" w:cs="Arial"/>
          <w:sz w:val="24"/>
          <w:szCs w:val="24"/>
        </w:rPr>
        <w:t>La revolución tecno</w:t>
      </w:r>
      <w:r w:rsidR="00E0137B">
        <w:rPr>
          <w:rFonts w:ascii="Arial" w:hAnsi="Arial" w:cs="Arial"/>
          <w:sz w:val="24"/>
          <w:szCs w:val="24"/>
        </w:rPr>
        <w:t>lógica que aceleró a la actual era de la i</w:t>
      </w:r>
      <w:r w:rsidR="00446198" w:rsidRPr="00446198">
        <w:rPr>
          <w:rFonts w:ascii="Arial" w:hAnsi="Arial" w:cs="Arial"/>
          <w:sz w:val="24"/>
          <w:szCs w:val="24"/>
        </w:rPr>
        <w:t xml:space="preserve">nformación en la que estamos viviendo, disparó el modernismo en la transmisión de la noticia. Por ello, el hecho noticioso se ha vuelto más inmediato, tanto, que a escasos minutos de la ocurrencia de un suceso, éste ya es dado a conocer por las redes sociales a través del Internet. </w:t>
      </w:r>
    </w:p>
    <w:p w:rsidR="00446198" w:rsidRDefault="00446198" w:rsidP="009B3699">
      <w:pPr>
        <w:spacing w:line="360" w:lineRule="auto"/>
        <w:ind w:firstLine="709"/>
        <w:jc w:val="both"/>
        <w:rPr>
          <w:rFonts w:ascii="Arial" w:hAnsi="Arial" w:cs="Arial"/>
          <w:sz w:val="24"/>
          <w:szCs w:val="24"/>
        </w:rPr>
      </w:pPr>
    </w:p>
    <w:p w:rsidR="00446198" w:rsidRDefault="00446198" w:rsidP="009B3699">
      <w:pPr>
        <w:spacing w:line="360" w:lineRule="auto"/>
        <w:ind w:firstLine="709"/>
        <w:jc w:val="both"/>
        <w:rPr>
          <w:rFonts w:ascii="Arial" w:hAnsi="Arial" w:cs="Arial"/>
          <w:sz w:val="24"/>
          <w:szCs w:val="24"/>
        </w:rPr>
      </w:pPr>
      <w:r w:rsidRPr="00446198">
        <w:rPr>
          <w:rFonts w:ascii="Arial" w:hAnsi="Arial" w:cs="Arial"/>
          <w:sz w:val="24"/>
          <w:szCs w:val="24"/>
        </w:rPr>
        <w:t xml:space="preserve">Instantes después, las versiones digitales de los periódicos tradicionales empiezan a circularla y la noticia es repetida hasta el cansancio por la radio y la televisión. En esta competencia por la información más temprana y completa, la prensa escrita lleva las de perder. Es así, como los periódicos tradicionales vieron reducida su circulación y muchos de ellos, incapaces de sobrevivir con cada vez menos tiraje, desaparecieron o se han reducido en páginas y tiraje en su mínima expresión. </w:t>
      </w:r>
    </w:p>
    <w:p w:rsidR="00446198" w:rsidRDefault="00446198" w:rsidP="009B3699">
      <w:pPr>
        <w:spacing w:line="360" w:lineRule="auto"/>
        <w:ind w:firstLine="709"/>
        <w:jc w:val="both"/>
        <w:rPr>
          <w:rFonts w:ascii="Arial" w:hAnsi="Arial" w:cs="Arial"/>
          <w:sz w:val="24"/>
          <w:szCs w:val="24"/>
        </w:rPr>
      </w:pPr>
    </w:p>
    <w:p w:rsidR="00446198" w:rsidRDefault="00446198" w:rsidP="009B3699">
      <w:pPr>
        <w:spacing w:line="360" w:lineRule="auto"/>
        <w:ind w:firstLine="709"/>
        <w:jc w:val="both"/>
        <w:rPr>
          <w:rFonts w:ascii="Arial" w:hAnsi="Arial" w:cs="Arial"/>
          <w:sz w:val="24"/>
          <w:szCs w:val="24"/>
        </w:rPr>
      </w:pPr>
      <w:r w:rsidRPr="00446198">
        <w:rPr>
          <w:rFonts w:ascii="Arial" w:hAnsi="Arial" w:cs="Arial"/>
          <w:sz w:val="24"/>
          <w:szCs w:val="24"/>
        </w:rPr>
        <w:t>Por ello, desde mediados de los años 90, en América Latina empezó a florecer un formato periodístico mal llamado “Prensa Popular” que no es más que la “oficialización” del periodismo amarillo que explota los hechos de sangre, sexo y violencia para atraer lectores principalmente en las clases populares quedando en contravía de los parámetros éticos</w:t>
      </w:r>
      <w:r>
        <w:rPr>
          <w:rFonts w:ascii="Arial" w:hAnsi="Arial" w:cs="Arial"/>
          <w:sz w:val="24"/>
          <w:szCs w:val="24"/>
        </w:rPr>
        <w:t xml:space="preserve"> y legales</w:t>
      </w:r>
      <w:r w:rsidRPr="00446198">
        <w:rPr>
          <w:rFonts w:ascii="Arial" w:hAnsi="Arial" w:cs="Arial"/>
          <w:sz w:val="24"/>
          <w:szCs w:val="24"/>
        </w:rPr>
        <w:t xml:space="preserve"> que deben regir la profesión de</w:t>
      </w:r>
      <w:r w:rsidR="00E0137B">
        <w:rPr>
          <w:rFonts w:ascii="Arial" w:hAnsi="Arial" w:cs="Arial"/>
          <w:sz w:val="24"/>
          <w:szCs w:val="24"/>
        </w:rPr>
        <w:t>l</w:t>
      </w:r>
      <w:r w:rsidRPr="00446198">
        <w:rPr>
          <w:rFonts w:ascii="Arial" w:hAnsi="Arial" w:cs="Arial"/>
          <w:sz w:val="24"/>
          <w:szCs w:val="24"/>
        </w:rPr>
        <w:t xml:space="preserve"> periodista.</w:t>
      </w:r>
    </w:p>
    <w:p w:rsidR="00446198" w:rsidRDefault="00446198" w:rsidP="009B3699">
      <w:pPr>
        <w:spacing w:line="360" w:lineRule="auto"/>
        <w:ind w:firstLine="709"/>
        <w:jc w:val="both"/>
        <w:rPr>
          <w:rFonts w:ascii="Arial" w:hAnsi="Arial" w:cs="Arial"/>
          <w:sz w:val="24"/>
          <w:szCs w:val="24"/>
        </w:rPr>
      </w:pPr>
    </w:p>
    <w:p w:rsidR="00446198" w:rsidRDefault="00446198" w:rsidP="009B3699">
      <w:pPr>
        <w:spacing w:line="360" w:lineRule="auto"/>
        <w:ind w:firstLine="709"/>
        <w:jc w:val="both"/>
        <w:rPr>
          <w:rFonts w:ascii="Arial" w:hAnsi="Arial" w:cs="Arial"/>
          <w:sz w:val="24"/>
          <w:szCs w:val="24"/>
        </w:rPr>
      </w:pPr>
      <w:r w:rsidRPr="00446198">
        <w:rPr>
          <w:rFonts w:ascii="Arial" w:hAnsi="Arial" w:cs="Arial"/>
          <w:sz w:val="24"/>
          <w:szCs w:val="24"/>
        </w:rPr>
        <w:t>En los diarios, las primeras páginas de los tabloides abundan en noticias con titulares estrambóticos y de doble sentido que violan la dignidad de la víctima y la de sus allegados. “Iba a comprar pan y le dieron: ¡pan, pan, pan!; o este otro: “Era carnicero y lo relajaron a cuchilladas”, todos ellos acompañados de las imágenes sangrantes de los cadáveres presentándose así una flagrante violación de la dignidad humana y el respeto por las víctimas, familiares e intimidad.</w:t>
      </w:r>
    </w:p>
    <w:p w:rsidR="00446198" w:rsidRDefault="00446198" w:rsidP="009B3699">
      <w:pPr>
        <w:spacing w:line="360" w:lineRule="auto"/>
        <w:ind w:firstLine="709"/>
        <w:jc w:val="both"/>
        <w:rPr>
          <w:rFonts w:ascii="Arial" w:hAnsi="Arial" w:cs="Arial"/>
          <w:sz w:val="24"/>
          <w:szCs w:val="24"/>
        </w:rPr>
      </w:pPr>
    </w:p>
    <w:p w:rsidR="00446198" w:rsidRDefault="00446198" w:rsidP="009B3699">
      <w:pPr>
        <w:spacing w:line="360" w:lineRule="auto"/>
        <w:ind w:firstLine="709"/>
        <w:jc w:val="both"/>
        <w:rPr>
          <w:rFonts w:ascii="Arial" w:hAnsi="Arial" w:cs="Arial"/>
          <w:sz w:val="24"/>
          <w:szCs w:val="24"/>
        </w:rPr>
      </w:pPr>
      <w:r w:rsidRPr="00446198">
        <w:rPr>
          <w:rFonts w:ascii="Arial" w:hAnsi="Arial" w:cs="Arial"/>
          <w:sz w:val="24"/>
          <w:szCs w:val="24"/>
        </w:rPr>
        <w:t xml:space="preserve">Podemos presumir que uno de los riesgos del sensacionalismo, en el periodismo en general, se enquista en la proliferación de imágenes puestas en circulación en las que muchas veces no aparece la mediación del periodista. Para poder funcionar así, la puesta en circulación de estas imágenes hace uso de tres discursos principalmente: el de la autenticidad, el de la neutralidad y el de la objetividad, todos ellos violados en la </w:t>
      </w:r>
      <w:r w:rsidR="005072D2">
        <w:rPr>
          <w:rFonts w:ascii="Arial" w:hAnsi="Arial" w:cs="Arial"/>
          <w:sz w:val="24"/>
          <w:szCs w:val="24"/>
        </w:rPr>
        <w:t>deseperada</w:t>
      </w:r>
      <w:r w:rsidRPr="00446198">
        <w:rPr>
          <w:rFonts w:ascii="Arial" w:hAnsi="Arial" w:cs="Arial"/>
          <w:sz w:val="24"/>
          <w:szCs w:val="24"/>
        </w:rPr>
        <w:t xml:space="preserve"> carrera por destacar en forma desproporcionada una información determinada.</w:t>
      </w:r>
    </w:p>
    <w:p w:rsidR="00446198" w:rsidRDefault="00446198" w:rsidP="009B3699">
      <w:pPr>
        <w:spacing w:line="360" w:lineRule="auto"/>
        <w:ind w:firstLine="709"/>
        <w:jc w:val="both"/>
        <w:rPr>
          <w:rFonts w:ascii="Arial" w:hAnsi="Arial" w:cs="Arial"/>
          <w:sz w:val="24"/>
          <w:szCs w:val="24"/>
        </w:rPr>
      </w:pPr>
    </w:p>
    <w:p w:rsidR="005F1D25" w:rsidRDefault="00446198" w:rsidP="009B3699">
      <w:pPr>
        <w:spacing w:line="360" w:lineRule="auto"/>
        <w:ind w:firstLine="709"/>
        <w:jc w:val="both"/>
        <w:rPr>
          <w:rFonts w:ascii="Arial" w:hAnsi="Arial" w:cs="Arial"/>
          <w:sz w:val="24"/>
          <w:szCs w:val="24"/>
        </w:rPr>
      </w:pPr>
      <w:r w:rsidRPr="00446198">
        <w:rPr>
          <w:rFonts w:ascii="Arial" w:hAnsi="Arial" w:cs="Arial"/>
          <w:sz w:val="24"/>
          <w:szCs w:val="24"/>
        </w:rPr>
        <w:t>Estos discursos son rezagos del periodismo tradicional y se asientan en la creencia de que ciertos dispositivos tecnológicos, como la cámara fotográfica o de video, dan pruebas fieles de la realidad auténtica y objetiva.</w:t>
      </w:r>
    </w:p>
    <w:p w:rsidR="005F1D25" w:rsidRDefault="005F1D25" w:rsidP="009B3699">
      <w:pPr>
        <w:spacing w:line="360" w:lineRule="auto"/>
        <w:ind w:firstLine="709"/>
        <w:jc w:val="both"/>
        <w:rPr>
          <w:rFonts w:ascii="Arial" w:hAnsi="Arial" w:cs="Arial"/>
          <w:sz w:val="24"/>
          <w:szCs w:val="24"/>
        </w:rPr>
      </w:pPr>
    </w:p>
    <w:p w:rsidR="00446198" w:rsidRDefault="005F1D25" w:rsidP="009B3699">
      <w:pPr>
        <w:spacing w:line="360" w:lineRule="auto"/>
        <w:ind w:firstLine="709"/>
        <w:jc w:val="both"/>
        <w:rPr>
          <w:rFonts w:ascii="Arial" w:hAnsi="Arial" w:cs="Arial"/>
          <w:sz w:val="24"/>
          <w:szCs w:val="24"/>
        </w:rPr>
      </w:pPr>
      <w:r>
        <w:rPr>
          <w:rFonts w:ascii="Arial" w:hAnsi="Arial" w:cs="Arial"/>
          <w:sz w:val="24"/>
          <w:szCs w:val="24"/>
        </w:rPr>
        <w:t>Pero pasan por alto que esos</w:t>
      </w:r>
      <w:r w:rsidR="00446198" w:rsidRPr="00446198">
        <w:rPr>
          <w:rFonts w:ascii="Arial" w:hAnsi="Arial" w:cs="Arial"/>
          <w:sz w:val="24"/>
          <w:szCs w:val="24"/>
        </w:rPr>
        <w:t xml:space="preserve"> productos sean posibles</w:t>
      </w:r>
      <w:r>
        <w:rPr>
          <w:rFonts w:ascii="Arial" w:hAnsi="Arial" w:cs="Arial"/>
          <w:sz w:val="24"/>
          <w:szCs w:val="24"/>
        </w:rPr>
        <w:t xml:space="preserve"> por sí solas, si no </w:t>
      </w:r>
      <w:r w:rsidR="00446198" w:rsidRPr="00446198">
        <w:rPr>
          <w:rFonts w:ascii="Arial" w:hAnsi="Arial" w:cs="Arial"/>
          <w:sz w:val="24"/>
          <w:szCs w:val="24"/>
        </w:rPr>
        <w:t>que estas cámaras son operadas por periodistas desde un cierto punto de vista, que debe ser analizado, expuesto y mediado por el mismo que presenta la imagen.</w:t>
      </w:r>
    </w:p>
    <w:p w:rsidR="00446198" w:rsidRDefault="00446198" w:rsidP="009B3699">
      <w:pPr>
        <w:spacing w:line="360" w:lineRule="auto"/>
        <w:ind w:firstLine="709"/>
        <w:jc w:val="both"/>
        <w:rPr>
          <w:rFonts w:ascii="Arial" w:hAnsi="Arial" w:cs="Arial"/>
          <w:sz w:val="24"/>
          <w:szCs w:val="24"/>
        </w:rPr>
      </w:pPr>
    </w:p>
    <w:p w:rsidR="00446198" w:rsidRDefault="00446198" w:rsidP="009B3699">
      <w:pPr>
        <w:spacing w:line="360" w:lineRule="auto"/>
        <w:ind w:firstLine="709"/>
        <w:jc w:val="both"/>
        <w:rPr>
          <w:rFonts w:ascii="Arial" w:hAnsi="Arial" w:cs="Arial"/>
          <w:sz w:val="24"/>
          <w:szCs w:val="24"/>
        </w:rPr>
      </w:pPr>
      <w:r w:rsidRPr="00446198">
        <w:rPr>
          <w:rFonts w:ascii="Arial" w:hAnsi="Arial" w:cs="Arial"/>
          <w:sz w:val="24"/>
          <w:szCs w:val="24"/>
        </w:rPr>
        <w:t>La prensa sensacionalista, sea escrita o televisada, abusa hasta el límite, en los momentos de tragedia colectiva exacerbando el morbo y utilizando a las víctimas como material de comercio para ganar televidentes o lectores. Fotografías desmesuradas que muestran un estado agónico de alguien; víctimas exhibidas sin pudor en medio de su propio charco de sangre; violación e irrespeto al dolor ajeno al crear frases burlesca sobre la imagen de un cadáver, son solo alguno de los casos donde la dignidad humana es arrasada sin que el Estado, a pesar de las regulaciones existentes, le ponga fin a esta cada vez más lucrativa y expansiva modalidad de “periodismo”.</w:t>
      </w:r>
    </w:p>
    <w:p w:rsidR="00446198" w:rsidRDefault="00446198" w:rsidP="009B3699">
      <w:pPr>
        <w:spacing w:line="360" w:lineRule="auto"/>
        <w:ind w:firstLine="709"/>
        <w:jc w:val="both"/>
        <w:rPr>
          <w:rFonts w:ascii="Arial" w:hAnsi="Arial" w:cs="Arial"/>
          <w:sz w:val="24"/>
          <w:szCs w:val="24"/>
        </w:rPr>
      </w:pPr>
    </w:p>
    <w:p w:rsidR="00446198" w:rsidRPr="00446198" w:rsidRDefault="00446198" w:rsidP="009B3699">
      <w:pPr>
        <w:spacing w:line="360" w:lineRule="auto"/>
        <w:ind w:firstLine="709"/>
        <w:jc w:val="both"/>
        <w:rPr>
          <w:rFonts w:ascii="Arial" w:hAnsi="Arial" w:cs="Arial"/>
          <w:sz w:val="24"/>
          <w:szCs w:val="24"/>
        </w:rPr>
      </w:pPr>
      <w:r w:rsidRPr="00446198">
        <w:rPr>
          <w:rFonts w:ascii="Arial" w:hAnsi="Arial" w:cs="Arial"/>
          <w:sz w:val="24"/>
          <w:szCs w:val="24"/>
        </w:rPr>
        <w:t xml:space="preserve">Y en esta carrera por la inmediatez, el rating, ganar más lectores y dar primero la noticia, es el ciudadano del común al que a diario se le violan derechos fundamentales y aunque las regulaciones están escritas en los </w:t>
      </w:r>
      <w:r w:rsidR="00A137E9">
        <w:rPr>
          <w:rFonts w:ascii="Arial" w:hAnsi="Arial" w:cs="Arial"/>
          <w:sz w:val="24"/>
          <w:szCs w:val="24"/>
        </w:rPr>
        <w:t>códigos de ética de los p</w:t>
      </w:r>
      <w:r w:rsidRPr="00446198">
        <w:rPr>
          <w:rFonts w:ascii="Arial" w:hAnsi="Arial" w:cs="Arial"/>
          <w:sz w:val="24"/>
          <w:szCs w:val="24"/>
        </w:rPr>
        <w:t>eriodistas y con criterios existentes sentados por los tribunales de justicia en todo el continente, la mal llamada “prensa popular” sigue lucrando con el dolor ajeno.</w:t>
      </w:r>
    </w:p>
    <w:p w:rsidR="00446198" w:rsidRDefault="00446198" w:rsidP="009B3699">
      <w:pPr>
        <w:spacing w:line="360" w:lineRule="auto"/>
        <w:ind w:firstLine="709"/>
        <w:jc w:val="both"/>
        <w:rPr>
          <w:rFonts w:ascii="Arial" w:hAnsi="Arial" w:cs="Arial"/>
          <w:b/>
          <w:sz w:val="24"/>
          <w:szCs w:val="24"/>
        </w:rPr>
      </w:pPr>
    </w:p>
    <w:p w:rsidR="00AB6B29" w:rsidRDefault="00446198" w:rsidP="009B3699">
      <w:pPr>
        <w:spacing w:line="360" w:lineRule="auto"/>
        <w:ind w:firstLine="709"/>
        <w:jc w:val="both"/>
        <w:rPr>
          <w:rFonts w:ascii="Arial" w:hAnsi="Arial" w:cs="Arial"/>
          <w:sz w:val="24"/>
          <w:szCs w:val="24"/>
        </w:rPr>
      </w:pPr>
      <w:r w:rsidRPr="00777054">
        <w:rPr>
          <w:rFonts w:ascii="Arial" w:hAnsi="Arial" w:cs="Arial"/>
          <w:b/>
          <w:sz w:val="24"/>
          <w:szCs w:val="24"/>
          <w:shd w:val="clear" w:color="auto" w:fill="FFFFFF"/>
        </w:rPr>
        <w:t>TERCERA.</w:t>
      </w:r>
      <w:r>
        <w:rPr>
          <w:rFonts w:ascii="Arial" w:hAnsi="Arial" w:cs="Arial"/>
          <w:b/>
          <w:sz w:val="24"/>
          <w:szCs w:val="24"/>
          <w:shd w:val="clear" w:color="auto" w:fill="FFFFFF"/>
        </w:rPr>
        <w:t xml:space="preserve"> </w:t>
      </w:r>
      <w:r w:rsidR="005F1D25">
        <w:rPr>
          <w:rFonts w:ascii="Arial" w:hAnsi="Arial" w:cs="Arial"/>
          <w:sz w:val="24"/>
          <w:szCs w:val="24"/>
          <w:shd w:val="clear" w:color="auto" w:fill="FFFFFF"/>
        </w:rPr>
        <w:t>Sin embargo</w:t>
      </w:r>
      <w:r>
        <w:rPr>
          <w:rFonts w:ascii="Arial" w:hAnsi="Arial" w:cs="Arial"/>
          <w:sz w:val="24"/>
          <w:szCs w:val="24"/>
          <w:shd w:val="clear" w:color="auto" w:fill="FFFFFF"/>
        </w:rPr>
        <w:t>, por otro lado l</w:t>
      </w:r>
      <w:r w:rsidR="00397C04" w:rsidRPr="00397C04">
        <w:rPr>
          <w:rFonts w:ascii="Arial" w:hAnsi="Arial" w:cs="Arial"/>
          <w:sz w:val="24"/>
          <w:szCs w:val="24"/>
        </w:rPr>
        <w:t>os fundamentos de la libertad de expresión han sido elaborados desde diversas perspectivas y enfoques, que resaltan la importancia de la difusión de ideas e informaciones para el desarrollo del ser humano y su autonomía individual, el fortalecimiento de la democracia, la formación de una opinión pública libre, la garantía de otros derechos fundamentales, como el derecho a la igualdad, y la creación de un libre mercado de ideas.</w:t>
      </w:r>
    </w:p>
    <w:p w:rsidR="00397C04" w:rsidRDefault="00397C04" w:rsidP="009B3699">
      <w:pPr>
        <w:spacing w:line="360" w:lineRule="auto"/>
        <w:ind w:firstLine="709"/>
        <w:jc w:val="both"/>
        <w:rPr>
          <w:rFonts w:ascii="Arial" w:hAnsi="Arial" w:cs="Arial"/>
          <w:b/>
          <w:sz w:val="24"/>
          <w:szCs w:val="24"/>
        </w:rPr>
      </w:pPr>
    </w:p>
    <w:p w:rsidR="00397C04" w:rsidRDefault="00397C04" w:rsidP="009B3699">
      <w:pPr>
        <w:spacing w:line="360" w:lineRule="auto"/>
        <w:ind w:firstLine="709"/>
        <w:jc w:val="both"/>
        <w:rPr>
          <w:rFonts w:ascii="Arial" w:hAnsi="Arial" w:cs="Arial"/>
          <w:sz w:val="24"/>
          <w:szCs w:val="24"/>
        </w:rPr>
      </w:pPr>
      <w:r w:rsidRPr="00397C04">
        <w:rPr>
          <w:rFonts w:ascii="Arial" w:hAnsi="Arial" w:cs="Arial"/>
          <w:sz w:val="24"/>
          <w:szCs w:val="24"/>
        </w:rPr>
        <w:t xml:space="preserve">Los fundamentos modernos de la libertad de expresión se enmarcan en una perspectiva jurídico-constitucional, por tratarse de teorías esgrimidas </w:t>
      </w:r>
      <w:r w:rsidR="00180CD6">
        <w:rPr>
          <w:rFonts w:ascii="Arial" w:hAnsi="Arial" w:cs="Arial"/>
          <w:sz w:val="24"/>
          <w:szCs w:val="24"/>
        </w:rPr>
        <w:t>a partir del reconocimiento de dich</w:t>
      </w:r>
      <w:r w:rsidRPr="00397C04">
        <w:rPr>
          <w:rFonts w:ascii="Arial" w:hAnsi="Arial" w:cs="Arial"/>
          <w:sz w:val="24"/>
          <w:szCs w:val="24"/>
        </w:rPr>
        <w:t xml:space="preserve">a libertad </w:t>
      </w:r>
      <w:r>
        <w:rPr>
          <w:rFonts w:ascii="Arial" w:hAnsi="Arial" w:cs="Arial"/>
          <w:sz w:val="24"/>
          <w:szCs w:val="24"/>
        </w:rPr>
        <w:t>en los textos constitucionales y los tratados internacionales.</w:t>
      </w:r>
      <w:r w:rsidRPr="00397C04">
        <w:rPr>
          <w:rFonts w:ascii="Arial" w:hAnsi="Arial" w:cs="Arial"/>
          <w:sz w:val="24"/>
          <w:szCs w:val="24"/>
        </w:rPr>
        <w:t xml:space="preserve"> Entre ellas se puede mencionar la teoría libertaria, que encuentra su principio orientador en la autorrealización personal del individuo, relacionada intrínsecamente con la autono</w:t>
      </w:r>
      <w:r>
        <w:rPr>
          <w:rFonts w:ascii="Arial" w:hAnsi="Arial" w:cs="Arial"/>
          <w:sz w:val="24"/>
          <w:szCs w:val="24"/>
        </w:rPr>
        <w:t>mía y la dignidad de la persona</w:t>
      </w:r>
      <w:r w:rsidRPr="00397C04">
        <w:rPr>
          <w:rFonts w:ascii="Arial" w:hAnsi="Arial" w:cs="Arial"/>
          <w:sz w:val="24"/>
          <w:szCs w:val="24"/>
        </w:rPr>
        <w:t>; o la teoría democrática, que subraya la importancia de este derecho para el fortalecimiento del sistema democrático, por lo que se trata de un fundamento</w:t>
      </w:r>
      <w:r>
        <w:rPr>
          <w:rFonts w:ascii="Arial" w:hAnsi="Arial" w:cs="Arial"/>
          <w:sz w:val="24"/>
          <w:szCs w:val="24"/>
        </w:rPr>
        <w:t xml:space="preserve"> </w:t>
      </w:r>
      <w:r w:rsidRPr="00397C04">
        <w:rPr>
          <w:rFonts w:ascii="Arial" w:hAnsi="Arial" w:cs="Arial"/>
          <w:sz w:val="24"/>
          <w:szCs w:val="24"/>
        </w:rPr>
        <w:t>político, donde el discurso protegido es aquel que contribuye a que los ciudadanos adopten las decisiones necesarias para el desarrollo del gobierno</w:t>
      </w:r>
      <w:r>
        <w:rPr>
          <w:rFonts w:ascii="Arial" w:hAnsi="Arial" w:cs="Arial"/>
          <w:sz w:val="24"/>
          <w:szCs w:val="24"/>
        </w:rPr>
        <w:t>.</w:t>
      </w:r>
    </w:p>
    <w:p w:rsidR="00397C04" w:rsidRDefault="00397C04" w:rsidP="009B3699">
      <w:pPr>
        <w:spacing w:line="360" w:lineRule="auto"/>
        <w:ind w:firstLine="709"/>
        <w:jc w:val="both"/>
        <w:rPr>
          <w:rFonts w:ascii="Arial" w:hAnsi="Arial" w:cs="Arial"/>
          <w:sz w:val="24"/>
          <w:szCs w:val="24"/>
        </w:rPr>
      </w:pPr>
    </w:p>
    <w:p w:rsidR="00397C04" w:rsidRDefault="00180CD6" w:rsidP="009B3699">
      <w:pPr>
        <w:spacing w:line="360" w:lineRule="auto"/>
        <w:ind w:firstLine="709"/>
        <w:jc w:val="both"/>
        <w:rPr>
          <w:rFonts w:ascii="Arial" w:hAnsi="Arial" w:cs="Arial"/>
          <w:sz w:val="24"/>
          <w:szCs w:val="24"/>
        </w:rPr>
      </w:pPr>
      <w:r>
        <w:rPr>
          <w:rFonts w:ascii="Arial" w:hAnsi="Arial" w:cs="Arial"/>
          <w:sz w:val="24"/>
          <w:szCs w:val="24"/>
        </w:rPr>
        <w:t>Sin embargo,</w:t>
      </w:r>
      <w:r w:rsidR="00397C04">
        <w:rPr>
          <w:rFonts w:ascii="Arial" w:hAnsi="Arial" w:cs="Arial"/>
          <w:sz w:val="24"/>
          <w:szCs w:val="24"/>
        </w:rPr>
        <w:t xml:space="preserve"> </w:t>
      </w:r>
      <w:r w:rsidR="00397C04" w:rsidRPr="00397C04">
        <w:rPr>
          <w:rFonts w:ascii="Arial" w:hAnsi="Arial" w:cs="Arial"/>
          <w:sz w:val="24"/>
          <w:szCs w:val="24"/>
        </w:rPr>
        <w:t>los derechos fundamentales no son absolutos, sino que admiten restricciones, pues a partir de su reconocimiento e incorporación en un ordenamiento jurídico, coexisten con otros derechos o bienes constitucionales, por lo que pueden presentarse situaciones que impliquen la necesidad de proteger</w:t>
      </w:r>
      <w:r>
        <w:rPr>
          <w:rFonts w:ascii="Arial" w:hAnsi="Arial" w:cs="Arial"/>
          <w:sz w:val="24"/>
          <w:szCs w:val="24"/>
        </w:rPr>
        <w:t>los</w:t>
      </w:r>
      <w:r w:rsidR="00397C04" w:rsidRPr="00397C04">
        <w:rPr>
          <w:rFonts w:ascii="Arial" w:hAnsi="Arial" w:cs="Arial"/>
          <w:sz w:val="24"/>
          <w:szCs w:val="24"/>
        </w:rPr>
        <w:t xml:space="preserve"> frente a un determinado ejercicio de la libertad de expresión. </w:t>
      </w:r>
    </w:p>
    <w:p w:rsidR="00397C04" w:rsidRDefault="00397C04" w:rsidP="009B3699">
      <w:pPr>
        <w:spacing w:line="360" w:lineRule="auto"/>
        <w:ind w:firstLine="709"/>
        <w:jc w:val="both"/>
        <w:rPr>
          <w:rFonts w:ascii="Arial" w:hAnsi="Arial" w:cs="Arial"/>
          <w:sz w:val="24"/>
          <w:szCs w:val="24"/>
        </w:rPr>
      </w:pPr>
    </w:p>
    <w:p w:rsidR="00397C04" w:rsidRDefault="00397C04" w:rsidP="009B3699">
      <w:pPr>
        <w:spacing w:line="360" w:lineRule="auto"/>
        <w:ind w:firstLine="709"/>
        <w:jc w:val="both"/>
        <w:rPr>
          <w:rFonts w:ascii="Arial" w:hAnsi="Arial" w:cs="Arial"/>
          <w:sz w:val="24"/>
          <w:szCs w:val="24"/>
        </w:rPr>
      </w:pPr>
      <w:r w:rsidRPr="00397C04">
        <w:rPr>
          <w:rFonts w:ascii="Arial" w:hAnsi="Arial" w:cs="Arial"/>
          <w:sz w:val="24"/>
          <w:szCs w:val="24"/>
        </w:rPr>
        <w:t>Será en tales supuestos que el legislador se encontrará facultado para restringir la difusión de ideas e informaciones, correspondiendo a los tribunales resolver cualquier controversia sobre la materia, en la búsqueda de una armonía entre la libertad de expresión y los derechos fundamentales de los demás y los bienes jurídicos constitucionalmente protegidos</w:t>
      </w:r>
      <w:r>
        <w:rPr>
          <w:rFonts w:ascii="Arial" w:hAnsi="Arial" w:cs="Arial"/>
          <w:sz w:val="24"/>
          <w:szCs w:val="24"/>
        </w:rPr>
        <w:t>.</w:t>
      </w:r>
    </w:p>
    <w:p w:rsidR="00397C04" w:rsidRDefault="00397C04" w:rsidP="009B3699">
      <w:pPr>
        <w:spacing w:line="360" w:lineRule="auto"/>
        <w:ind w:firstLine="709"/>
        <w:jc w:val="both"/>
        <w:rPr>
          <w:rFonts w:ascii="Arial" w:hAnsi="Arial" w:cs="Arial"/>
          <w:sz w:val="24"/>
          <w:szCs w:val="24"/>
        </w:rPr>
      </w:pPr>
    </w:p>
    <w:p w:rsidR="00397C04" w:rsidRDefault="00397C04" w:rsidP="009B3699">
      <w:pPr>
        <w:spacing w:line="360" w:lineRule="auto"/>
        <w:ind w:firstLine="709"/>
        <w:jc w:val="both"/>
        <w:rPr>
          <w:rFonts w:ascii="Arial" w:hAnsi="Arial" w:cs="Arial"/>
          <w:sz w:val="24"/>
          <w:szCs w:val="24"/>
        </w:rPr>
      </w:pPr>
      <w:r>
        <w:rPr>
          <w:rFonts w:ascii="Arial" w:hAnsi="Arial" w:cs="Arial"/>
          <w:sz w:val="24"/>
          <w:szCs w:val="24"/>
        </w:rPr>
        <w:t>En ese sentido, l</w:t>
      </w:r>
      <w:r w:rsidRPr="00397C04">
        <w:rPr>
          <w:rFonts w:ascii="Arial" w:hAnsi="Arial" w:cs="Arial"/>
          <w:sz w:val="24"/>
          <w:szCs w:val="24"/>
        </w:rPr>
        <w:t>as restricciones a la libertad de expresión pueden estar orientadas a prohibir la difusión de un determinado discurso (restricciones sobre el «contenido») o regular la forma, tiempo, lugar o medio en que puede ser transmitido (restricciones «neutras»).</w:t>
      </w:r>
    </w:p>
    <w:p w:rsidR="00432013" w:rsidRDefault="00432013" w:rsidP="009B3699">
      <w:pPr>
        <w:spacing w:line="360" w:lineRule="auto"/>
        <w:ind w:firstLine="709"/>
        <w:jc w:val="both"/>
        <w:rPr>
          <w:rFonts w:ascii="Arial" w:hAnsi="Arial" w:cs="Arial"/>
          <w:sz w:val="24"/>
          <w:szCs w:val="24"/>
        </w:rPr>
      </w:pPr>
    </w:p>
    <w:p w:rsidR="00432013" w:rsidRDefault="00432013" w:rsidP="009B3699">
      <w:pPr>
        <w:spacing w:line="360" w:lineRule="auto"/>
        <w:ind w:firstLine="709"/>
        <w:jc w:val="both"/>
        <w:rPr>
          <w:rFonts w:ascii="Arial" w:hAnsi="Arial" w:cs="Arial"/>
          <w:sz w:val="24"/>
          <w:szCs w:val="24"/>
        </w:rPr>
      </w:pPr>
      <w:r w:rsidRPr="00432013">
        <w:rPr>
          <w:rFonts w:ascii="Arial" w:hAnsi="Arial" w:cs="Arial"/>
          <w:sz w:val="24"/>
          <w:szCs w:val="24"/>
        </w:rPr>
        <w:t>Las restricciones «neutras» no se relacionan con el contenido del mensaje a difundir, sino con los medios empleados para tal efecto. Se le llama así por cuanto no refleja la intención del Estado de suprimir o impedir la difusión de algún tipo de mensaje, sino porque busca garantizar otro derecho o bien constitucional que podría ser afectado por la forma en que se difunde un determinado discurso.</w:t>
      </w:r>
    </w:p>
    <w:p w:rsidR="00397C04" w:rsidRPr="00397C04" w:rsidRDefault="00397C04" w:rsidP="009B3699">
      <w:pPr>
        <w:spacing w:line="360" w:lineRule="auto"/>
        <w:ind w:firstLine="709"/>
        <w:jc w:val="both"/>
        <w:rPr>
          <w:rFonts w:ascii="Arial" w:hAnsi="Arial" w:cs="Arial"/>
          <w:sz w:val="24"/>
          <w:szCs w:val="24"/>
        </w:rPr>
      </w:pPr>
    </w:p>
    <w:p w:rsidR="00397C04" w:rsidRPr="002C30D2" w:rsidRDefault="00397C04" w:rsidP="009B3699">
      <w:pPr>
        <w:spacing w:line="360" w:lineRule="auto"/>
        <w:ind w:firstLine="709"/>
        <w:jc w:val="both"/>
        <w:rPr>
          <w:rFonts w:ascii="Arial" w:hAnsi="Arial" w:cs="Arial"/>
          <w:sz w:val="24"/>
          <w:szCs w:val="24"/>
        </w:rPr>
      </w:pPr>
    </w:p>
    <w:p w:rsidR="00D462D3" w:rsidRDefault="00446198" w:rsidP="00432013">
      <w:pPr>
        <w:spacing w:line="360" w:lineRule="auto"/>
        <w:ind w:firstLine="709"/>
        <w:jc w:val="both"/>
        <w:rPr>
          <w:rFonts w:ascii="Arial" w:hAnsi="Arial" w:cs="Arial"/>
          <w:sz w:val="24"/>
          <w:szCs w:val="24"/>
          <w:shd w:val="clear" w:color="auto" w:fill="FFFFFF"/>
        </w:rPr>
      </w:pPr>
      <w:r w:rsidRPr="00446198">
        <w:rPr>
          <w:rFonts w:ascii="Arial" w:hAnsi="Arial" w:cs="Arial"/>
          <w:b/>
          <w:sz w:val="24"/>
          <w:szCs w:val="24"/>
          <w:shd w:val="clear" w:color="auto" w:fill="FFFFFF"/>
        </w:rPr>
        <w:t>CUARTA.</w:t>
      </w:r>
      <w:r w:rsidR="009D1BB8">
        <w:rPr>
          <w:rFonts w:ascii="Arial" w:hAnsi="Arial" w:cs="Arial"/>
          <w:b/>
          <w:sz w:val="24"/>
          <w:szCs w:val="24"/>
          <w:shd w:val="clear" w:color="auto" w:fill="FFFFFF"/>
        </w:rPr>
        <w:t xml:space="preserve"> </w:t>
      </w:r>
      <w:r w:rsidR="00854209" w:rsidRPr="00777054">
        <w:rPr>
          <w:rFonts w:ascii="Arial" w:hAnsi="Arial" w:cs="Arial"/>
          <w:b/>
          <w:sz w:val="24"/>
          <w:szCs w:val="24"/>
          <w:shd w:val="clear" w:color="auto" w:fill="FFFFFF"/>
        </w:rPr>
        <w:t xml:space="preserve"> </w:t>
      </w:r>
      <w:r w:rsidR="00FE2226" w:rsidRPr="00777054">
        <w:rPr>
          <w:rFonts w:ascii="Arial" w:hAnsi="Arial" w:cs="Arial"/>
          <w:sz w:val="24"/>
          <w:szCs w:val="24"/>
          <w:shd w:val="clear" w:color="auto" w:fill="FFFFFF"/>
        </w:rPr>
        <w:t>En ese o</w:t>
      </w:r>
      <w:r w:rsidR="00D462D3">
        <w:rPr>
          <w:rFonts w:ascii="Arial" w:hAnsi="Arial" w:cs="Arial"/>
          <w:sz w:val="24"/>
          <w:szCs w:val="24"/>
          <w:shd w:val="clear" w:color="auto" w:fill="FFFFFF"/>
        </w:rPr>
        <w:t>rden de ideas encontramos diversas disposiciones</w:t>
      </w:r>
      <w:r w:rsidR="005F1D25">
        <w:rPr>
          <w:rFonts w:ascii="Arial" w:hAnsi="Arial" w:cs="Arial"/>
          <w:sz w:val="24"/>
          <w:szCs w:val="24"/>
          <w:shd w:val="clear" w:color="auto" w:fill="FFFFFF"/>
        </w:rPr>
        <w:t xml:space="preserve"> de primer orden</w:t>
      </w:r>
      <w:r w:rsidR="00D462D3">
        <w:rPr>
          <w:rFonts w:ascii="Arial" w:hAnsi="Arial" w:cs="Arial"/>
          <w:sz w:val="24"/>
          <w:szCs w:val="24"/>
          <w:shd w:val="clear" w:color="auto" w:fill="FFFFFF"/>
        </w:rPr>
        <w:t xml:space="preserve"> que garantizan y consagran la importancia de la libertad de expresión, pero que a su vez, hacen referencia a las limitaciones excepcional</w:t>
      </w:r>
      <w:r w:rsidR="00180CD6">
        <w:rPr>
          <w:rFonts w:ascii="Arial" w:hAnsi="Arial" w:cs="Arial"/>
          <w:sz w:val="24"/>
          <w:szCs w:val="24"/>
          <w:shd w:val="clear" w:color="auto" w:fill="FFFFFF"/>
        </w:rPr>
        <w:t>es a las que puede estar sujetas</w:t>
      </w:r>
      <w:r w:rsidR="00D462D3">
        <w:rPr>
          <w:rFonts w:ascii="Arial" w:hAnsi="Arial" w:cs="Arial"/>
          <w:sz w:val="24"/>
          <w:szCs w:val="24"/>
          <w:shd w:val="clear" w:color="auto" w:fill="FFFFFF"/>
        </w:rPr>
        <w:t xml:space="preserve">, de tal modo que se resumen </w:t>
      </w:r>
      <w:r w:rsidR="009B35F6">
        <w:rPr>
          <w:rFonts w:ascii="Arial" w:hAnsi="Arial" w:cs="Arial"/>
          <w:sz w:val="24"/>
          <w:szCs w:val="24"/>
          <w:shd w:val="clear" w:color="auto" w:fill="FFFFFF"/>
        </w:rPr>
        <w:t xml:space="preserve">en los </w:t>
      </w:r>
      <w:r w:rsidR="00D462D3">
        <w:rPr>
          <w:rFonts w:ascii="Arial" w:hAnsi="Arial" w:cs="Arial"/>
          <w:sz w:val="24"/>
          <w:szCs w:val="24"/>
          <w:shd w:val="clear" w:color="auto" w:fill="FFFFFF"/>
        </w:rPr>
        <w:t>siguiente</w:t>
      </w:r>
      <w:r w:rsidR="009B35F6">
        <w:rPr>
          <w:rFonts w:ascii="Arial" w:hAnsi="Arial" w:cs="Arial"/>
          <w:sz w:val="24"/>
          <w:szCs w:val="24"/>
          <w:shd w:val="clear" w:color="auto" w:fill="FFFFFF"/>
        </w:rPr>
        <w:t>s argumentos.</w:t>
      </w:r>
    </w:p>
    <w:p w:rsidR="00D462D3" w:rsidRDefault="00D462D3" w:rsidP="00432013">
      <w:pPr>
        <w:spacing w:line="360" w:lineRule="auto"/>
        <w:ind w:firstLine="709"/>
        <w:jc w:val="both"/>
        <w:rPr>
          <w:rFonts w:ascii="Arial" w:hAnsi="Arial" w:cs="Arial"/>
          <w:b/>
          <w:sz w:val="24"/>
          <w:szCs w:val="24"/>
          <w:shd w:val="clear" w:color="auto" w:fill="FFFFFF"/>
        </w:rPr>
      </w:pPr>
    </w:p>
    <w:p w:rsidR="00D17489" w:rsidRDefault="00DE01AC" w:rsidP="00D17489">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L</w:t>
      </w:r>
      <w:r w:rsidR="00D462D3" w:rsidRPr="00505883">
        <w:rPr>
          <w:rFonts w:ascii="Arial" w:hAnsi="Arial" w:cs="Arial"/>
          <w:sz w:val="24"/>
          <w:szCs w:val="24"/>
          <w:shd w:val="clear" w:color="auto" w:fill="FFFFFF"/>
          <w:lang w:val="es-MX"/>
        </w:rPr>
        <w:t>a Declaración Universal de los Derechos Humanos</w:t>
      </w:r>
      <w:r w:rsidR="00D17489" w:rsidRPr="00505883">
        <w:rPr>
          <w:rFonts w:ascii="Arial" w:hAnsi="Arial" w:cs="Arial"/>
          <w:sz w:val="24"/>
          <w:szCs w:val="24"/>
          <w:shd w:val="clear" w:color="auto" w:fill="FFFFFF"/>
          <w:lang w:val="es-MX"/>
        </w:rPr>
        <w:t xml:space="preserve"> </w:t>
      </w:r>
      <w:r w:rsidR="00505883" w:rsidRPr="00505883">
        <w:rPr>
          <w:rFonts w:ascii="Arial" w:hAnsi="Arial" w:cs="Arial"/>
          <w:sz w:val="24"/>
          <w:szCs w:val="24"/>
          <w:shd w:val="clear" w:color="auto" w:fill="FFFFFF"/>
          <w:lang w:val="es-MX"/>
        </w:rPr>
        <w:t>establece en su a</w:t>
      </w:r>
      <w:r w:rsidR="00D17489" w:rsidRPr="00505883">
        <w:rPr>
          <w:rFonts w:ascii="Arial" w:hAnsi="Arial" w:cs="Arial"/>
          <w:sz w:val="24"/>
          <w:szCs w:val="24"/>
          <w:shd w:val="clear" w:color="auto" w:fill="FFFFFF"/>
          <w:lang w:val="es-MX"/>
        </w:rPr>
        <w:t>rtículo 12</w:t>
      </w:r>
      <w:r w:rsidR="00505883" w:rsidRPr="00505883">
        <w:rPr>
          <w:rFonts w:ascii="Arial" w:hAnsi="Arial" w:cs="Arial"/>
          <w:sz w:val="24"/>
          <w:szCs w:val="24"/>
          <w:shd w:val="clear" w:color="auto" w:fill="FFFFFF"/>
          <w:lang w:val="es-MX"/>
        </w:rPr>
        <w:t xml:space="preserve"> que n</w:t>
      </w:r>
      <w:r w:rsidR="00D17489" w:rsidRPr="00505883">
        <w:rPr>
          <w:rFonts w:ascii="Arial" w:hAnsi="Arial" w:cs="Arial"/>
          <w:sz w:val="24"/>
          <w:szCs w:val="24"/>
          <w:shd w:val="clear" w:color="auto" w:fill="FFFFFF"/>
          <w:lang w:val="es-MX"/>
        </w:rPr>
        <w:t>adie</w:t>
      </w:r>
      <w:r w:rsidR="00D17489" w:rsidRPr="00D17489">
        <w:rPr>
          <w:rFonts w:ascii="Arial" w:hAnsi="Arial" w:cs="Arial"/>
          <w:sz w:val="24"/>
          <w:szCs w:val="24"/>
          <w:shd w:val="clear" w:color="auto" w:fill="FFFFFF"/>
          <w:lang w:val="es-MX"/>
        </w:rPr>
        <w:t xml:space="preserve"> será objeto de injerencias arbitrarias en su vida privada, su familia, su domicilio o su correspondencia, ni de ataque</w:t>
      </w:r>
      <w:r w:rsidR="00505883">
        <w:rPr>
          <w:rFonts w:ascii="Arial" w:hAnsi="Arial" w:cs="Arial"/>
          <w:sz w:val="24"/>
          <w:szCs w:val="24"/>
          <w:shd w:val="clear" w:color="auto" w:fill="FFFFFF"/>
          <w:lang w:val="es-MX"/>
        </w:rPr>
        <w:t>s a su honra o a su reputación; especificando que t</w:t>
      </w:r>
      <w:r w:rsidR="00D17489" w:rsidRPr="00D17489">
        <w:rPr>
          <w:rFonts w:ascii="Arial" w:hAnsi="Arial" w:cs="Arial"/>
          <w:sz w:val="24"/>
          <w:szCs w:val="24"/>
          <w:shd w:val="clear" w:color="auto" w:fill="FFFFFF"/>
          <w:lang w:val="es-MX"/>
        </w:rPr>
        <w:t>oda persona tiene derecho a la protección de la ley con</w:t>
      </w:r>
      <w:r w:rsidR="00505883">
        <w:rPr>
          <w:rFonts w:ascii="Arial" w:hAnsi="Arial" w:cs="Arial"/>
          <w:sz w:val="24"/>
          <w:szCs w:val="24"/>
          <w:shd w:val="clear" w:color="auto" w:fill="FFFFFF"/>
          <w:lang w:val="es-MX"/>
        </w:rPr>
        <w:t>tra tales injerencias o ataques</w:t>
      </w:r>
      <w:r w:rsidR="00D17489">
        <w:rPr>
          <w:rFonts w:ascii="Arial" w:hAnsi="Arial" w:cs="Arial"/>
          <w:sz w:val="24"/>
          <w:szCs w:val="24"/>
          <w:shd w:val="clear" w:color="auto" w:fill="FFFFFF"/>
          <w:lang w:val="es-MX"/>
        </w:rPr>
        <w:t>.</w:t>
      </w:r>
    </w:p>
    <w:p w:rsidR="00D17489" w:rsidRDefault="00D17489" w:rsidP="00D17489">
      <w:pPr>
        <w:spacing w:line="360" w:lineRule="auto"/>
        <w:ind w:firstLine="709"/>
        <w:jc w:val="both"/>
        <w:rPr>
          <w:rFonts w:ascii="Arial" w:hAnsi="Arial" w:cs="Arial"/>
          <w:sz w:val="24"/>
          <w:szCs w:val="24"/>
          <w:shd w:val="clear" w:color="auto" w:fill="FFFFFF"/>
          <w:lang w:val="es-MX"/>
        </w:rPr>
      </w:pPr>
      <w:r w:rsidRPr="00D17489">
        <w:rPr>
          <w:rFonts w:ascii="Arial" w:hAnsi="Arial" w:cs="Arial"/>
          <w:sz w:val="24"/>
          <w:szCs w:val="24"/>
          <w:shd w:val="clear" w:color="auto" w:fill="FFFFFF"/>
          <w:lang w:val="es-MX"/>
        </w:rPr>
        <w:t xml:space="preserve">  </w:t>
      </w:r>
    </w:p>
    <w:p w:rsidR="005B7DFF" w:rsidRDefault="00505883" w:rsidP="005B7DFF">
      <w:pPr>
        <w:spacing w:line="360" w:lineRule="auto"/>
        <w:ind w:firstLine="709"/>
        <w:jc w:val="both"/>
        <w:rPr>
          <w:rFonts w:ascii="Arial" w:hAnsi="Arial" w:cs="Arial"/>
          <w:sz w:val="24"/>
          <w:szCs w:val="24"/>
          <w:shd w:val="clear" w:color="auto" w:fill="FFFFFF"/>
          <w:lang w:val="es-MX"/>
        </w:rPr>
      </w:pPr>
      <w:r w:rsidRPr="00A7694E">
        <w:rPr>
          <w:rFonts w:ascii="Arial" w:hAnsi="Arial" w:cs="Arial"/>
          <w:sz w:val="24"/>
          <w:szCs w:val="24"/>
          <w:shd w:val="clear" w:color="auto" w:fill="FFFFFF"/>
          <w:lang w:val="es-MX"/>
        </w:rPr>
        <w:t>En cuanto a l</w:t>
      </w:r>
      <w:r w:rsidR="00D462D3" w:rsidRPr="00A7694E">
        <w:rPr>
          <w:rFonts w:ascii="Arial" w:hAnsi="Arial" w:cs="Arial"/>
          <w:sz w:val="24"/>
          <w:szCs w:val="24"/>
          <w:shd w:val="clear" w:color="auto" w:fill="FFFFFF"/>
          <w:lang w:val="es-MX"/>
        </w:rPr>
        <w:t>a Convención Americana Sobre Derechos Humanos o Pacto de San José</w:t>
      </w:r>
      <w:r w:rsidR="006921B3">
        <w:rPr>
          <w:rFonts w:ascii="Arial" w:hAnsi="Arial" w:cs="Arial"/>
          <w:sz w:val="24"/>
          <w:szCs w:val="24"/>
          <w:shd w:val="clear" w:color="auto" w:fill="FFFFFF"/>
          <w:lang w:val="es-MX"/>
        </w:rPr>
        <w:t xml:space="preserve">, así como </w:t>
      </w:r>
      <w:r w:rsidRPr="00A7694E">
        <w:rPr>
          <w:rFonts w:ascii="Arial" w:hAnsi="Arial" w:cs="Arial"/>
          <w:sz w:val="24"/>
          <w:szCs w:val="24"/>
          <w:shd w:val="clear" w:color="auto" w:fill="FFFFFF"/>
          <w:lang w:val="es-MX"/>
        </w:rPr>
        <w:t>se determina en el artículo 11 que t</w:t>
      </w:r>
      <w:r w:rsidR="005B7DFF" w:rsidRPr="00A7694E">
        <w:rPr>
          <w:rFonts w:ascii="Arial" w:hAnsi="Arial" w:cs="Arial"/>
          <w:sz w:val="24"/>
          <w:szCs w:val="24"/>
          <w:shd w:val="clear" w:color="auto" w:fill="FFFFFF"/>
          <w:lang w:val="es-MX"/>
        </w:rPr>
        <w:t>oda</w:t>
      </w:r>
      <w:r w:rsidR="005B7DFF" w:rsidRPr="005B7DFF">
        <w:rPr>
          <w:rFonts w:ascii="Arial" w:hAnsi="Arial" w:cs="Arial"/>
          <w:sz w:val="24"/>
          <w:szCs w:val="24"/>
          <w:shd w:val="clear" w:color="auto" w:fill="FFFFFF"/>
          <w:lang w:val="es-MX"/>
        </w:rPr>
        <w:t xml:space="preserve"> persona tiene derecho al re</w:t>
      </w:r>
      <w:r w:rsidR="005B7DFF">
        <w:rPr>
          <w:rFonts w:ascii="Arial" w:hAnsi="Arial" w:cs="Arial"/>
          <w:sz w:val="24"/>
          <w:szCs w:val="24"/>
          <w:shd w:val="clear" w:color="auto" w:fill="FFFFFF"/>
          <w:lang w:val="es-MX"/>
        </w:rPr>
        <w:t>speto de su honra y a</w:t>
      </w:r>
      <w:r>
        <w:rPr>
          <w:rFonts w:ascii="Arial" w:hAnsi="Arial" w:cs="Arial"/>
          <w:sz w:val="24"/>
          <w:szCs w:val="24"/>
          <w:shd w:val="clear" w:color="auto" w:fill="FFFFFF"/>
          <w:lang w:val="es-MX"/>
        </w:rPr>
        <w:t xml:space="preserve">l reconocimiento de su dignidad, </w:t>
      </w:r>
      <w:r w:rsidR="00A7694E">
        <w:rPr>
          <w:rFonts w:ascii="Arial" w:hAnsi="Arial" w:cs="Arial"/>
          <w:sz w:val="24"/>
          <w:szCs w:val="24"/>
          <w:shd w:val="clear" w:color="auto" w:fill="FFFFFF"/>
          <w:lang w:val="es-MX"/>
        </w:rPr>
        <w:t xml:space="preserve">a </w:t>
      </w:r>
      <w:r>
        <w:rPr>
          <w:rFonts w:ascii="Arial" w:hAnsi="Arial" w:cs="Arial"/>
          <w:sz w:val="24"/>
          <w:szCs w:val="24"/>
          <w:shd w:val="clear" w:color="auto" w:fill="FFFFFF"/>
          <w:lang w:val="es-MX"/>
        </w:rPr>
        <w:t>n</w:t>
      </w:r>
      <w:r w:rsidR="00A7694E">
        <w:rPr>
          <w:rFonts w:ascii="Arial" w:hAnsi="Arial" w:cs="Arial"/>
          <w:sz w:val="24"/>
          <w:szCs w:val="24"/>
          <w:shd w:val="clear" w:color="auto" w:fill="FFFFFF"/>
          <w:lang w:val="es-MX"/>
        </w:rPr>
        <w:t>o</w:t>
      </w:r>
      <w:r>
        <w:rPr>
          <w:rFonts w:ascii="Arial" w:hAnsi="Arial" w:cs="Arial"/>
          <w:sz w:val="24"/>
          <w:szCs w:val="24"/>
          <w:shd w:val="clear" w:color="auto" w:fill="FFFFFF"/>
          <w:lang w:val="es-MX"/>
        </w:rPr>
        <w:t xml:space="preserve"> ser</w:t>
      </w:r>
      <w:r w:rsidR="005B7DFF">
        <w:rPr>
          <w:rFonts w:ascii="Arial" w:hAnsi="Arial" w:cs="Arial"/>
          <w:sz w:val="24"/>
          <w:szCs w:val="24"/>
          <w:shd w:val="clear" w:color="auto" w:fill="FFFFFF"/>
          <w:lang w:val="es-MX"/>
        </w:rPr>
        <w:t xml:space="preserve"> objeto </w:t>
      </w:r>
      <w:r w:rsidR="005B7DFF" w:rsidRPr="005B7DFF">
        <w:rPr>
          <w:rFonts w:ascii="Arial" w:hAnsi="Arial" w:cs="Arial"/>
          <w:sz w:val="24"/>
          <w:szCs w:val="24"/>
          <w:shd w:val="clear" w:color="auto" w:fill="FFFFFF"/>
          <w:lang w:val="es-MX"/>
        </w:rPr>
        <w:t>de injerencias arbitrarias o abusivas en su vida privada, en la de su fam</w:t>
      </w:r>
      <w:r w:rsidR="005B7DFF">
        <w:rPr>
          <w:rFonts w:ascii="Arial" w:hAnsi="Arial" w:cs="Arial"/>
          <w:sz w:val="24"/>
          <w:szCs w:val="24"/>
          <w:shd w:val="clear" w:color="auto" w:fill="FFFFFF"/>
          <w:lang w:val="es-MX"/>
        </w:rPr>
        <w:t xml:space="preserve">ilia, en su </w:t>
      </w:r>
      <w:r w:rsidR="005B7DFF" w:rsidRPr="005B7DFF">
        <w:rPr>
          <w:rFonts w:ascii="Arial" w:hAnsi="Arial" w:cs="Arial"/>
          <w:sz w:val="24"/>
          <w:szCs w:val="24"/>
          <w:shd w:val="clear" w:color="auto" w:fill="FFFFFF"/>
          <w:lang w:val="es-MX"/>
        </w:rPr>
        <w:t>domicilio o en su correspondencia, ni de ataques i</w:t>
      </w:r>
      <w:r w:rsidR="00A7694E">
        <w:rPr>
          <w:rFonts w:ascii="Arial" w:hAnsi="Arial" w:cs="Arial"/>
          <w:sz w:val="24"/>
          <w:szCs w:val="24"/>
          <w:shd w:val="clear" w:color="auto" w:fill="FFFFFF"/>
          <w:lang w:val="es-MX"/>
        </w:rPr>
        <w:t xml:space="preserve">legales a su honra o reputación, así como el </w:t>
      </w:r>
      <w:r w:rsidR="005B7DFF" w:rsidRPr="005B7DFF">
        <w:rPr>
          <w:rFonts w:ascii="Arial" w:hAnsi="Arial" w:cs="Arial"/>
          <w:sz w:val="24"/>
          <w:szCs w:val="24"/>
          <w:shd w:val="clear" w:color="auto" w:fill="FFFFFF"/>
          <w:lang w:val="es-MX"/>
        </w:rPr>
        <w:t>derecho a la protección de la ley contra esas injerencias o ataques.</w:t>
      </w:r>
    </w:p>
    <w:p w:rsidR="005B7DFF" w:rsidRDefault="005B7DFF" w:rsidP="00D462D3">
      <w:pPr>
        <w:spacing w:line="360" w:lineRule="auto"/>
        <w:ind w:firstLine="709"/>
        <w:jc w:val="both"/>
        <w:rPr>
          <w:rFonts w:ascii="Arial" w:hAnsi="Arial" w:cs="Arial"/>
          <w:sz w:val="24"/>
          <w:szCs w:val="24"/>
          <w:shd w:val="clear" w:color="auto" w:fill="FFFFFF"/>
          <w:lang w:val="es-MX"/>
        </w:rPr>
      </w:pPr>
    </w:p>
    <w:p w:rsidR="00D462D3" w:rsidRDefault="00A7694E" w:rsidP="00D462D3">
      <w:pPr>
        <w:spacing w:line="360" w:lineRule="auto"/>
        <w:ind w:firstLine="709"/>
        <w:jc w:val="both"/>
        <w:rPr>
          <w:rFonts w:ascii="Arial" w:hAnsi="Arial" w:cs="Arial"/>
          <w:sz w:val="24"/>
          <w:szCs w:val="24"/>
          <w:shd w:val="clear" w:color="auto" w:fill="FFFFFF"/>
          <w:lang w:val="es-MX"/>
        </w:rPr>
      </w:pPr>
      <w:r w:rsidRPr="00A7694E">
        <w:rPr>
          <w:rFonts w:ascii="Arial" w:hAnsi="Arial" w:cs="Arial"/>
          <w:sz w:val="24"/>
          <w:szCs w:val="24"/>
          <w:shd w:val="clear" w:color="auto" w:fill="FFFFFF"/>
          <w:lang w:val="es-MX"/>
        </w:rPr>
        <w:t>Asimismo, el a</w:t>
      </w:r>
      <w:r w:rsidR="005B7DFF" w:rsidRPr="00A7694E">
        <w:rPr>
          <w:rFonts w:ascii="Arial" w:hAnsi="Arial" w:cs="Arial"/>
          <w:sz w:val="24"/>
          <w:szCs w:val="24"/>
          <w:shd w:val="clear" w:color="auto" w:fill="FFFFFF"/>
          <w:lang w:val="es-MX"/>
        </w:rPr>
        <w:t xml:space="preserve">rtículo </w:t>
      </w:r>
      <w:r w:rsidR="00D462D3" w:rsidRPr="00A7694E">
        <w:rPr>
          <w:rFonts w:ascii="Arial" w:hAnsi="Arial" w:cs="Arial"/>
          <w:sz w:val="24"/>
          <w:szCs w:val="24"/>
          <w:shd w:val="clear" w:color="auto" w:fill="FFFFFF"/>
          <w:lang w:val="es-MX"/>
        </w:rPr>
        <w:t>13</w:t>
      </w:r>
      <w:r w:rsidRPr="00A7694E">
        <w:rPr>
          <w:rFonts w:ascii="Arial" w:hAnsi="Arial" w:cs="Arial"/>
          <w:sz w:val="24"/>
          <w:szCs w:val="24"/>
          <w:shd w:val="clear" w:color="auto" w:fill="FFFFFF"/>
          <w:lang w:val="es-MX"/>
        </w:rPr>
        <w:t xml:space="preserve"> de dicha Convención</w:t>
      </w:r>
      <w:r>
        <w:rPr>
          <w:rFonts w:ascii="Arial" w:hAnsi="Arial" w:cs="Arial"/>
          <w:sz w:val="24"/>
          <w:szCs w:val="24"/>
          <w:shd w:val="clear" w:color="auto" w:fill="FFFFFF"/>
          <w:lang w:val="es-MX"/>
        </w:rPr>
        <w:t xml:space="preserve"> expone que t</w:t>
      </w:r>
      <w:r w:rsidR="00D462D3">
        <w:rPr>
          <w:rFonts w:ascii="Arial" w:hAnsi="Arial" w:cs="Arial"/>
          <w:sz w:val="24"/>
          <w:szCs w:val="24"/>
          <w:shd w:val="clear" w:color="auto" w:fill="FFFFFF"/>
          <w:lang w:val="es-MX"/>
        </w:rPr>
        <w:t>oda persona tiene derecho a la liberta</w:t>
      </w:r>
      <w:r>
        <w:rPr>
          <w:rFonts w:ascii="Arial" w:hAnsi="Arial" w:cs="Arial"/>
          <w:sz w:val="24"/>
          <w:szCs w:val="24"/>
          <w:shd w:val="clear" w:color="auto" w:fill="FFFFFF"/>
          <w:lang w:val="es-MX"/>
        </w:rPr>
        <w:t>d de pensamiento y de expresión, comprendiendo en</w:t>
      </w:r>
      <w:r w:rsidR="00D462D3">
        <w:rPr>
          <w:rFonts w:ascii="Arial" w:hAnsi="Arial" w:cs="Arial"/>
          <w:sz w:val="24"/>
          <w:szCs w:val="24"/>
          <w:shd w:val="clear" w:color="auto" w:fill="FFFFFF"/>
          <w:lang w:val="es-MX"/>
        </w:rPr>
        <w:t xml:space="preserve"> </w:t>
      </w:r>
      <w:r>
        <w:rPr>
          <w:rFonts w:ascii="Arial" w:hAnsi="Arial" w:cs="Arial"/>
          <w:sz w:val="24"/>
          <w:szCs w:val="24"/>
          <w:shd w:val="clear" w:color="auto" w:fill="FFFFFF"/>
          <w:lang w:val="es-MX"/>
        </w:rPr>
        <w:t xml:space="preserve">este derecho </w:t>
      </w:r>
      <w:r w:rsidR="00D462D3">
        <w:rPr>
          <w:rFonts w:ascii="Arial" w:hAnsi="Arial" w:cs="Arial"/>
          <w:sz w:val="24"/>
          <w:szCs w:val="24"/>
          <w:shd w:val="clear" w:color="auto" w:fill="FFFFFF"/>
          <w:lang w:val="es-MX"/>
        </w:rPr>
        <w:t>la libertad de buscar, recibir y difundir informaciones e ideas de toda índole, sin consideración de fronteras, ya sea oralmente, por escrito o en forma impresa o artística, o por cualquier otro procedimiento de su elección.</w:t>
      </w:r>
    </w:p>
    <w:p w:rsidR="00A7694E" w:rsidRDefault="00A7694E" w:rsidP="00D462D3">
      <w:pPr>
        <w:spacing w:line="360" w:lineRule="auto"/>
        <w:ind w:firstLine="709"/>
        <w:jc w:val="both"/>
        <w:rPr>
          <w:rFonts w:ascii="Arial" w:hAnsi="Arial" w:cs="Arial"/>
          <w:sz w:val="24"/>
          <w:szCs w:val="24"/>
          <w:shd w:val="clear" w:color="auto" w:fill="FFFFFF"/>
          <w:lang w:val="es-MX"/>
        </w:rPr>
      </w:pPr>
    </w:p>
    <w:p w:rsidR="00D462D3" w:rsidRDefault="00A7694E" w:rsidP="00D462D3">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 xml:space="preserve">El </w:t>
      </w:r>
      <w:r w:rsidR="00D462D3">
        <w:rPr>
          <w:rFonts w:ascii="Arial" w:hAnsi="Arial" w:cs="Arial"/>
          <w:sz w:val="24"/>
          <w:szCs w:val="24"/>
          <w:shd w:val="clear" w:color="auto" w:fill="FFFFFF"/>
          <w:lang w:val="es-MX"/>
        </w:rPr>
        <w:t>ejercicio de</w:t>
      </w:r>
      <w:r>
        <w:rPr>
          <w:rFonts w:ascii="Arial" w:hAnsi="Arial" w:cs="Arial"/>
          <w:sz w:val="24"/>
          <w:szCs w:val="24"/>
          <w:shd w:val="clear" w:color="auto" w:fill="FFFFFF"/>
          <w:lang w:val="es-MX"/>
        </w:rPr>
        <w:t xml:space="preserve"> dicho</w:t>
      </w:r>
      <w:r w:rsidR="00D462D3">
        <w:rPr>
          <w:rFonts w:ascii="Arial" w:hAnsi="Arial" w:cs="Arial"/>
          <w:sz w:val="24"/>
          <w:szCs w:val="24"/>
          <w:shd w:val="clear" w:color="auto" w:fill="FFFFFF"/>
          <w:lang w:val="es-MX"/>
        </w:rPr>
        <w:t xml:space="preserve"> derecho no puede estar sujeto a previa censura sino a responsabilidades ulteriores, las que deben estar expresamente fijadas por la le</w:t>
      </w:r>
      <w:r>
        <w:rPr>
          <w:rFonts w:ascii="Arial" w:hAnsi="Arial" w:cs="Arial"/>
          <w:sz w:val="24"/>
          <w:szCs w:val="24"/>
          <w:shd w:val="clear" w:color="auto" w:fill="FFFFFF"/>
          <w:lang w:val="es-MX"/>
        </w:rPr>
        <w:t>y y ser necesaria para asegurar</w:t>
      </w:r>
      <w:r w:rsidR="00D462D3">
        <w:rPr>
          <w:rFonts w:ascii="Arial" w:hAnsi="Arial" w:cs="Arial"/>
          <w:sz w:val="24"/>
          <w:szCs w:val="24"/>
          <w:shd w:val="clear" w:color="auto" w:fill="FFFFFF"/>
          <w:lang w:val="es-MX"/>
        </w:rPr>
        <w:t xml:space="preserve"> el respeto a los derechos o a la reputación de los demás, o</w:t>
      </w:r>
      <w:r>
        <w:rPr>
          <w:rFonts w:ascii="Arial" w:hAnsi="Arial" w:cs="Arial"/>
          <w:sz w:val="24"/>
          <w:szCs w:val="24"/>
          <w:shd w:val="clear" w:color="auto" w:fill="FFFFFF"/>
          <w:lang w:val="es-MX"/>
        </w:rPr>
        <w:t xml:space="preserve"> a</w:t>
      </w:r>
      <w:r w:rsidR="00D462D3">
        <w:rPr>
          <w:rFonts w:ascii="Arial" w:hAnsi="Arial" w:cs="Arial"/>
          <w:sz w:val="24"/>
          <w:szCs w:val="24"/>
          <w:shd w:val="clear" w:color="auto" w:fill="FFFFFF"/>
          <w:lang w:val="es-MX"/>
        </w:rPr>
        <w:t xml:space="preserve"> la protección de la seguridad nacional, el orden público o la moral públicas.</w:t>
      </w:r>
    </w:p>
    <w:p w:rsidR="005B7DFF" w:rsidRDefault="005B7DFF" w:rsidP="00D462D3">
      <w:pPr>
        <w:spacing w:line="360" w:lineRule="auto"/>
        <w:ind w:firstLine="709"/>
        <w:jc w:val="both"/>
        <w:rPr>
          <w:rFonts w:ascii="Arial" w:hAnsi="Arial" w:cs="Arial"/>
          <w:sz w:val="24"/>
          <w:szCs w:val="24"/>
          <w:shd w:val="clear" w:color="auto" w:fill="FFFFFF"/>
          <w:lang w:val="es-MX"/>
        </w:rPr>
      </w:pPr>
    </w:p>
    <w:p w:rsidR="00D17489" w:rsidRDefault="00D462D3" w:rsidP="00D17489">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rPr>
        <w:t>Al respecto</w:t>
      </w:r>
      <w:r w:rsidR="007408F5">
        <w:rPr>
          <w:rFonts w:ascii="Arial" w:hAnsi="Arial" w:cs="Arial"/>
          <w:sz w:val="24"/>
          <w:szCs w:val="24"/>
          <w:shd w:val="clear" w:color="auto" w:fill="FFFFFF"/>
        </w:rPr>
        <w:t>,</w:t>
      </w:r>
      <w:r>
        <w:rPr>
          <w:rFonts w:ascii="Arial" w:hAnsi="Arial" w:cs="Arial"/>
          <w:sz w:val="24"/>
          <w:szCs w:val="24"/>
          <w:shd w:val="clear" w:color="auto" w:fill="FFFFFF"/>
        </w:rPr>
        <w:t xml:space="preserve"> </w:t>
      </w:r>
      <w:r w:rsidRPr="006921B3">
        <w:rPr>
          <w:rFonts w:ascii="Arial" w:hAnsi="Arial" w:cs="Arial"/>
          <w:sz w:val="24"/>
          <w:szCs w:val="24"/>
          <w:shd w:val="clear" w:color="auto" w:fill="FFFFFF"/>
        </w:rPr>
        <w:t>el Pacto Internacional de los Derechos Civiles y Políticos establece</w:t>
      </w:r>
      <w:r w:rsidR="006921B3" w:rsidRPr="006921B3">
        <w:rPr>
          <w:rFonts w:ascii="Arial" w:hAnsi="Arial" w:cs="Arial"/>
          <w:sz w:val="24"/>
          <w:szCs w:val="24"/>
          <w:shd w:val="clear" w:color="auto" w:fill="FFFFFF"/>
        </w:rPr>
        <w:t xml:space="preserve"> que n</w:t>
      </w:r>
      <w:r w:rsidR="00D17489" w:rsidRPr="006921B3">
        <w:rPr>
          <w:rFonts w:ascii="Arial" w:hAnsi="Arial" w:cs="Arial"/>
          <w:sz w:val="24"/>
          <w:szCs w:val="24"/>
          <w:shd w:val="clear" w:color="auto" w:fill="FFFFFF"/>
          <w:lang w:val="es-MX"/>
        </w:rPr>
        <w:t>adie</w:t>
      </w:r>
      <w:r w:rsidR="00D17489" w:rsidRPr="00D17489">
        <w:rPr>
          <w:rFonts w:ascii="Arial" w:hAnsi="Arial" w:cs="Arial"/>
          <w:sz w:val="24"/>
          <w:szCs w:val="24"/>
          <w:shd w:val="clear" w:color="auto" w:fill="FFFFFF"/>
          <w:lang w:val="es-MX"/>
        </w:rPr>
        <w:t xml:space="preserve"> </w:t>
      </w:r>
      <w:r w:rsidR="006921B3">
        <w:rPr>
          <w:rFonts w:ascii="Arial" w:hAnsi="Arial" w:cs="Arial"/>
          <w:sz w:val="24"/>
          <w:szCs w:val="24"/>
          <w:shd w:val="clear" w:color="auto" w:fill="FFFFFF"/>
          <w:lang w:val="es-MX"/>
        </w:rPr>
        <w:t>puede ser</w:t>
      </w:r>
      <w:r w:rsidR="00D17489" w:rsidRPr="00D17489">
        <w:rPr>
          <w:rFonts w:ascii="Arial" w:hAnsi="Arial" w:cs="Arial"/>
          <w:sz w:val="24"/>
          <w:szCs w:val="24"/>
          <w:shd w:val="clear" w:color="auto" w:fill="FFFFFF"/>
          <w:lang w:val="es-MX"/>
        </w:rPr>
        <w:t xml:space="preserve"> objeto de injerencias arbitrarias o ilegales en su vida privada, su familia, su domicilio o su correspondencia, ni de ataques i</w:t>
      </w:r>
      <w:r w:rsidR="006921B3">
        <w:rPr>
          <w:rFonts w:ascii="Arial" w:hAnsi="Arial" w:cs="Arial"/>
          <w:sz w:val="24"/>
          <w:szCs w:val="24"/>
          <w:shd w:val="clear" w:color="auto" w:fill="FFFFFF"/>
          <w:lang w:val="es-MX"/>
        </w:rPr>
        <w:t>legales a su honra y reputación, y que t</w:t>
      </w:r>
      <w:r w:rsidR="00D17489" w:rsidRPr="00D17489">
        <w:rPr>
          <w:rFonts w:ascii="Arial" w:hAnsi="Arial" w:cs="Arial"/>
          <w:sz w:val="24"/>
          <w:szCs w:val="24"/>
          <w:shd w:val="clear" w:color="auto" w:fill="FFFFFF"/>
          <w:lang w:val="es-MX"/>
        </w:rPr>
        <w:t>oda persona tiene derecho a la protección de la ley contra esas injerencias o ataques.</w:t>
      </w:r>
    </w:p>
    <w:p w:rsidR="00DE01AC" w:rsidRDefault="00DE01AC" w:rsidP="00D17489">
      <w:pPr>
        <w:spacing w:line="360" w:lineRule="auto"/>
        <w:ind w:firstLine="709"/>
        <w:jc w:val="both"/>
        <w:rPr>
          <w:rFonts w:ascii="Arial" w:hAnsi="Arial" w:cs="Arial"/>
          <w:sz w:val="24"/>
          <w:szCs w:val="24"/>
          <w:shd w:val="clear" w:color="auto" w:fill="FFFFFF"/>
          <w:lang w:val="es-MX"/>
        </w:rPr>
      </w:pPr>
    </w:p>
    <w:p w:rsidR="00DE01AC" w:rsidRDefault="00DE01AC" w:rsidP="00DE01AC">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 xml:space="preserve">En el plano nacional, </w:t>
      </w:r>
      <w:r>
        <w:rPr>
          <w:rFonts w:ascii="Arial" w:hAnsi="Arial" w:cs="Arial"/>
          <w:sz w:val="24"/>
          <w:szCs w:val="24"/>
          <w:shd w:val="clear" w:color="auto" w:fill="FFFFFF"/>
        </w:rPr>
        <w:t>l</w:t>
      </w:r>
      <w:r w:rsidRPr="003A1502">
        <w:rPr>
          <w:rFonts w:ascii="Arial" w:hAnsi="Arial" w:cs="Arial"/>
          <w:sz w:val="24"/>
          <w:szCs w:val="24"/>
          <w:shd w:val="clear" w:color="auto" w:fill="FFFFFF"/>
        </w:rPr>
        <w:t>a Constitución Política de los Estados</w:t>
      </w:r>
      <w:r>
        <w:rPr>
          <w:rFonts w:ascii="Arial" w:hAnsi="Arial" w:cs="Arial"/>
          <w:sz w:val="24"/>
          <w:szCs w:val="24"/>
          <w:shd w:val="clear" w:color="auto" w:fill="FFFFFF"/>
        </w:rPr>
        <w:t xml:space="preserve"> Unidos Mexicanos señala en su artículo 6º </w:t>
      </w:r>
      <w:r>
        <w:rPr>
          <w:rFonts w:ascii="Arial" w:hAnsi="Arial" w:cs="Arial"/>
          <w:bCs/>
          <w:sz w:val="24"/>
          <w:szCs w:val="24"/>
          <w:shd w:val="clear" w:color="auto" w:fill="FFFFFF"/>
          <w:lang w:val="es-MX"/>
        </w:rPr>
        <w:t>q</w:t>
      </w:r>
      <w:r w:rsidRPr="00432013">
        <w:rPr>
          <w:rFonts w:ascii="Arial" w:hAnsi="Arial" w:cs="Arial"/>
          <w:bCs/>
          <w:sz w:val="24"/>
          <w:szCs w:val="24"/>
          <w:shd w:val="clear" w:color="auto" w:fill="FFFFFF"/>
          <w:lang w:val="es-MX"/>
        </w:rPr>
        <w:t>ue l</w:t>
      </w:r>
      <w:r w:rsidRPr="00432013">
        <w:rPr>
          <w:rFonts w:ascii="Arial" w:hAnsi="Arial" w:cs="Arial"/>
          <w:sz w:val="24"/>
          <w:szCs w:val="24"/>
          <w:shd w:val="clear" w:color="auto" w:fill="FFFFFF"/>
          <w:lang w:val="es-MX"/>
        </w:rPr>
        <w:t>a manifestación de las ideas no será</w:t>
      </w:r>
      <w:r>
        <w:rPr>
          <w:rFonts w:ascii="Arial" w:hAnsi="Arial" w:cs="Arial"/>
          <w:sz w:val="24"/>
          <w:szCs w:val="24"/>
          <w:shd w:val="clear" w:color="auto" w:fill="FFFFFF"/>
          <w:lang w:val="es-MX"/>
        </w:rPr>
        <w:t>n</w:t>
      </w:r>
      <w:r w:rsidRPr="00432013">
        <w:rPr>
          <w:rFonts w:ascii="Arial" w:hAnsi="Arial" w:cs="Arial"/>
          <w:sz w:val="24"/>
          <w:szCs w:val="24"/>
          <w:shd w:val="clear" w:color="auto" w:fill="FFFFFF"/>
          <w:lang w:val="es-MX"/>
        </w:rPr>
        <w:t xml:space="preserve"> objeto de ninguna inquisición judicial o administrativa, sino en el caso de que ataque a la moral, la vida privada o los derechos de terceros, provoque algún delito,</w:t>
      </w:r>
      <w:r>
        <w:rPr>
          <w:rFonts w:ascii="Arial" w:hAnsi="Arial" w:cs="Arial"/>
          <w:sz w:val="24"/>
          <w:szCs w:val="24"/>
          <w:shd w:val="clear" w:color="auto" w:fill="FFFFFF"/>
          <w:lang w:val="es-MX"/>
        </w:rPr>
        <w:t xml:space="preserve"> o perturbe el orden público, siendo éste derecho garantizado por el Estado.</w:t>
      </w:r>
    </w:p>
    <w:p w:rsidR="00D17489" w:rsidRDefault="00D17489" w:rsidP="00D17489">
      <w:pPr>
        <w:spacing w:line="360" w:lineRule="auto"/>
        <w:ind w:firstLine="709"/>
        <w:jc w:val="both"/>
        <w:rPr>
          <w:rFonts w:ascii="Arial" w:hAnsi="Arial" w:cs="Arial"/>
          <w:sz w:val="24"/>
          <w:szCs w:val="24"/>
          <w:shd w:val="clear" w:color="auto" w:fill="FFFFFF"/>
        </w:rPr>
      </w:pPr>
    </w:p>
    <w:p w:rsidR="00D462D3" w:rsidRDefault="00457269" w:rsidP="00D462D3">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Por otra parte, la Suprema Corte de Justicia emitió un criterio que nos permite robustecer el contenido de este texto legislativo, denominado MALICIA EFECTIVA. PRUEBA DE LA</w:t>
      </w:r>
      <w:r>
        <w:rPr>
          <w:rStyle w:val="Refdenotaalpie"/>
          <w:rFonts w:ascii="Arial" w:hAnsi="Arial" w:cs="Arial"/>
          <w:sz w:val="24"/>
          <w:szCs w:val="24"/>
          <w:shd w:val="clear" w:color="auto" w:fill="FFFFFF"/>
          <w:lang w:val="es-MX"/>
        </w:rPr>
        <w:footnoteReference w:id="1"/>
      </w:r>
      <w:r w:rsidR="005A619E">
        <w:rPr>
          <w:rFonts w:ascii="Arial" w:hAnsi="Arial" w:cs="Arial"/>
          <w:sz w:val="24"/>
          <w:szCs w:val="24"/>
          <w:shd w:val="clear" w:color="auto" w:fill="FFFFFF"/>
          <w:lang w:val="es-MX"/>
        </w:rPr>
        <w:t>,</w:t>
      </w:r>
      <w:r>
        <w:rPr>
          <w:rFonts w:ascii="Arial" w:hAnsi="Arial" w:cs="Arial"/>
          <w:sz w:val="24"/>
          <w:szCs w:val="24"/>
          <w:shd w:val="clear" w:color="auto" w:fill="FFFFFF"/>
          <w:lang w:val="es-MX"/>
        </w:rPr>
        <w:t xml:space="preserve"> </w:t>
      </w:r>
      <w:r w:rsidR="005A619E">
        <w:rPr>
          <w:rFonts w:ascii="Arial" w:hAnsi="Arial" w:cs="Arial"/>
          <w:sz w:val="24"/>
          <w:szCs w:val="24"/>
          <w:shd w:val="clear" w:color="auto" w:fill="FFFFFF"/>
          <w:lang w:val="es-MX"/>
        </w:rPr>
        <w:t>e</w:t>
      </w:r>
      <w:r>
        <w:rPr>
          <w:rFonts w:ascii="Arial" w:hAnsi="Arial" w:cs="Arial"/>
          <w:sz w:val="24"/>
          <w:szCs w:val="24"/>
          <w:shd w:val="clear" w:color="auto" w:fill="FFFFFF"/>
          <w:lang w:val="es-MX"/>
        </w:rPr>
        <w:t xml:space="preserve">n la que se determina que </w:t>
      </w:r>
      <w:r w:rsidR="005A619E">
        <w:rPr>
          <w:rFonts w:ascii="Arial" w:hAnsi="Arial" w:cs="Arial"/>
          <w:sz w:val="24"/>
          <w:szCs w:val="24"/>
          <w:shd w:val="clear" w:color="auto" w:fill="FFFFFF"/>
          <w:lang w:val="es-MX"/>
        </w:rPr>
        <w:t>e</w:t>
      </w:r>
      <w:r w:rsidR="005A619E" w:rsidRPr="005A619E">
        <w:rPr>
          <w:rFonts w:ascii="Arial" w:hAnsi="Arial" w:cs="Arial"/>
          <w:sz w:val="24"/>
          <w:szCs w:val="24"/>
          <w:shd w:val="clear" w:color="auto" w:fill="FFFFFF"/>
          <w:lang w:val="es-MX"/>
        </w:rPr>
        <w:t>n efecto, del texto del artículo 7o. constitucional se advierte que es inviolable el derecho de toda persona física o moral, de escribir y publicar e</w:t>
      </w:r>
      <w:r w:rsidR="005A619E">
        <w:rPr>
          <w:rFonts w:ascii="Arial" w:hAnsi="Arial" w:cs="Arial"/>
          <w:sz w:val="24"/>
          <w:szCs w:val="24"/>
          <w:shd w:val="clear" w:color="auto" w:fill="FFFFFF"/>
          <w:lang w:val="es-MX"/>
        </w:rPr>
        <w:t>scritos sobre cualquier materia;</w:t>
      </w:r>
      <w:r w:rsidR="005A619E" w:rsidRPr="005A619E">
        <w:rPr>
          <w:rFonts w:ascii="Arial" w:hAnsi="Arial" w:cs="Arial"/>
          <w:sz w:val="24"/>
          <w:szCs w:val="24"/>
          <w:shd w:val="clear" w:color="auto" w:fill="FFFFFF"/>
          <w:lang w:val="es-MX"/>
        </w:rPr>
        <w:t xml:space="preserve"> Sin embargo, el propio precepto establece límites al ejercicio de esa libertad, los cuales consisten en el respeto a la vida privada</w:t>
      </w:r>
      <w:r w:rsidR="005A619E">
        <w:rPr>
          <w:rFonts w:ascii="Arial" w:hAnsi="Arial" w:cs="Arial"/>
          <w:sz w:val="24"/>
          <w:szCs w:val="24"/>
          <w:shd w:val="clear" w:color="auto" w:fill="FFFFFF"/>
          <w:lang w:val="es-MX"/>
        </w:rPr>
        <w:t>, a la moral y a la paz pública,</w:t>
      </w:r>
      <w:r w:rsidR="005A619E" w:rsidRPr="005A619E">
        <w:rPr>
          <w:rFonts w:ascii="Arial" w:hAnsi="Arial" w:cs="Arial"/>
          <w:sz w:val="24"/>
          <w:szCs w:val="24"/>
          <w:shd w:val="clear" w:color="auto" w:fill="FFFFFF"/>
          <w:lang w:val="es-MX"/>
        </w:rPr>
        <w:t xml:space="preserve"> </w:t>
      </w:r>
      <w:r w:rsidR="005A619E">
        <w:rPr>
          <w:rFonts w:ascii="Arial" w:hAnsi="Arial" w:cs="Arial"/>
          <w:sz w:val="24"/>
          <w:szCs w:val="24"/>
          <w:shd w:val="clear" w:color="auto" w:fill="FFFFFF"/>
          <w:lang w:val="es-MX"/>
        </w:rPr>
        <w:t>d</w:t>
      </w:r>
      <w:r w:rsidR="005A619E" w:rsidRPr="005A619E">
        <w:rPr>
          <w:rFonts w:ascii="Arial" w:hAnsi="Arial" w:cs="Arial"/>
          <w:sz w:val="24"/>
          <w:szCs w:val="24"/>
          <w:shd w:val="clear" w:color="auto" w:fill="FFFFFF"/>
          <w:lang w:val="es-MX"/>
        </w:rPr>
        <w:t>e lo que deriva que la publicación de ideas u opiniones no es ilimitada e implica que si bien la libre comunicación de pensamientos y opiniones es una garantía constitucional, quien realice ese tipo de actividades o las relacionadas, como son la emisión de notas periodísticas o noticias, debe responder cuando se contravenga el respeto a la vida, a la moral y a la paz pública.</w:t>
      </w:r>
      <w:r>
        <w:rPr>
          <w:rFonts w:ascii="Arial" w:hAnsi="Arial" w:cs="Arial"/>
          <w:sz w:val="24"/>
          <w:szCs w:val="24"/>
          <w:shd w:val="clear" w:color="auto" w:fill="FFFFFF"/>
          <w:lang w:val="es-MX"/>
        </w:rPr>
        <w:t xml:space="preserve"> </w:t>
      </w:r>
    </w:p>
    <w:p w:rsidR="00D462D3" w:rsidRPr="00777054" w:rsidRDefault="00D462D3" w:rsidP="00D462D3">
      <w:pPr>
        <w:spacing w:line="360" w:lineRule="auto"/>
        <w:ind w:firstLine="709"/>
        <w:jc w:val="both"/>
        <w:rPr>
          <w:rFonts w:ascii="Arial" w:hAnsi="Arial" w:cs="Arial"/>
          <w:sz w:val="24"/>
          <w:szCs w:val="24"/>
          <w:shd w:val="clear" w:color="auto" w:fill="FFFFFF"/>
        </w:rPr>
      </w:pPr>
    </w:p>
    <w:p w:rsidR="007408F5" w:rsidRDefault="00D3334F" w:rsidP="000F38D6">
      <w:pPr>
        <w:spacing w:line="360" w:lineRule="auto"/>
        <w:ind w:firstLine="709"/>
        <w:jc w:val="both"/>
        <w:rPr>
          <w:rFonts w:ascii="Arial" w:hAnsi="Arial" w:cs="Arial"/>
          <w:sz w:val="24"/>
          <w:szCs w:val="24"/>
        </w:rPr>
      </w:pPr>
      <w:r>
        <w:rPr>
          <w:rFonts w:ascii="Arial" w:hAnsi="Arial" w:cs="Arial"/>
          <w:sz w:val="24"/>
          <w:szCs w:val="24"/>
        </w:rPr>
        <w:t xml:space="preserve">Es así que </w:t>
      </w:r>
      <w:r w:rsidR="007408F5">
        <w:rPr>
          <w:rFonts w:ascii="Arial" w:hAnsi="Arial" w:cs="Arial"/>
          <w:sz w:val="24"/>
          <w:szCs w:val="24"/>
        </w:rPr>
        <w:t>la libertad de expresión se debe escribir con letras mayúsculas al ser fundamental, indispensable e imprescindible, pero su aplicación y sus expresiones cotidianas no se pueden sustraer del respeto y guarda de otros derechos y libertades.</w:t>
      </w:r>
    </w:p>
    <w:p w:rsidR="007408F5" w:rsidRDefault="007408F5" w:rsidP="000F38D6">
      <w:pPr>
        <w:spacing w:line="360" w:lineRule="auto"/>
        <w:ind w:firstLine="709"/>
        <w:jc w:val="both"/>
        <w:rPr>
          <w:rFonts w:ascii="Arial" w:hAnsi="Arial" w:cs="Arial"/>
          <w:sz w:val="24"/>
          <w:szCs w:val="24"/>
        </w:rPr>
      </w:pPr>
    </w:p>
    <w:p w:rsidR="000F38D6" w:rsidRPr="00777054" w:rsidRDefault="007408F5" w:rsidP="000F38D6">
      <w:pPr>
        <w:spacing w:line="360" w:lineRule="auto"/>
        <w:ind w:firstLine="709"/>
        <w:jc w:val="both"/>
        <w:rPr>
          <w:rFonts w:ascii="Arial" w:hAnsi="Arial" w:cs="Arial"/>
          <w:sz w:val="24"/>
          <w:szCs w:val="24"/>
        </w:rPr>
      </w:pPr>
      <w:r>
        <w:rPr>
          <w:rFonts w:ascii="Arial" w:hAnsi="Arial" w:cs="Arial"/>
          <w:sz w:val="24"/>
          <w:szCs w:val="24"/>
        </w:rPr>
        <w:t xml:space="preserve">Tal y como se ha señalado, en términos generales se han aceptado dos grandes bloques de límites jurídicos a la libertad de expresión. El primero, referido a la intimidad, la honra, la dignidad, la reputación y el buen nombre de los demás. El segundo, referido al bien público, preferentemente expresado en términos de la seguridad, salud, moral pública u orden público. </w:t>
      </w:r>
    </w:p>
    <w:p w:rsidR="000F38D6" w:rsidRDefault="000F38D6" w:rsidP="000F38D6">
      <w:pPr>
        <w:spacing w:line="360" w:lineRule="auto"/>
        <w:ind w:firstLine="709"/>
        <w:jc w:val="both"/>
        <w:rPr>
          <w:rFonts w:ascii="Arial" w:hAnsi="Arial" w:cs="Arial"/>
          <w:sz w:val="24"/>
          <w:szCs w:val="24"/>
        </w:rPr>
      </w:pPr>
    </w:p>
    <w:p w:rsidR="00D17489" w:rsidRDefault="00D17489" w:rsidP="00D17489">
      <w:pPr>
        <w:spacing w:line="360" w:lineRule="auto"/>
        <w:ind w:firstLine="709"/>
        <w:jc w:val="both"/>
        <w:rPr>
          <w:rFonts w:ascii="Arial" w:hAnsi="Arial" w:cs="Arial"/>
          <w:sz w:val="24"/>
          <w:szCs w:val="24"/>
          <w:lang w:val="es-ES_tradnl"/>
        </w:rPr>
      </w:pPr>
      <w:r>
        <w:rPr>
          <w:rFonts w:ascii="Arial" w:hAnsi="Arial" w:cs="Arial"/>
          <w:sz w:val="24"/>
          <w:szCs w:val="24"/>
          <w:lang w:val="es-ES_tradnl"/>
        </w:rPr>
        <w:t>En este sentido,</w:t>
      </w:r>
      <w:r w:rsidRPr="00D17489">
        <w:rPr>
          <w:rFonts w:ascii="Arial" w:hAnsi="Arial" w:cs="Arial"/>
          <w:sz w:val="24"/>
          <w:szCs w:val="24"/>
          <w:lang w:val="es-ES_tradnl"/>
        </w:rPr>
        <w:t xml:space="preserve"> la libertad de prensa es una manifestación de la libertad de expresión, pues hace referencia a la libertad de buscar, recibir y difundir información e ideas de toda índole. </w:t>
      </w:r>
    </w:p>
    <w:p w:rsidR="00D17489" w:rsidRDefault="00D17489" w:rsidP="00D17489">
      <w:pPr>
        <w:spacing w:line="360" w:lineRule="auto"/>
        <w:ind w:firstLine="709"/>
        <w:jc w:val="both"/>
        <w:rPr>
          <w:rFonts w:ascii="Arial" w:hAnsi="Arial" w:cs="Arial"/>
          <w:sz w:val="24"/>
          <w:szCs w:val="24"/>
          <w:lang w:val="es-ES_tradnl"/>
        </w:rPr>
      </w:pPr>
    </w:p>
    <w:p w:rsidR="00D17489" w:rsidRDefault="00D17489" w:rsidP="00D17489">
      <w:pPr>
        <w:spacing w:line="360" w:lineRule="auto"/>
        <w:ind w:firstLine="709"/>
        <w:jc w:val="both"/>
        <w:rPr>
          <w:rFonts w:ascii="Arial" w:hAnsi="Arial" w:cs="Arial"/>
          <w:sz w:val="24"/>
          <w:szCs w:val="24"/>
          <w:lang w:val="es-MX"/>
        </w:rPr>
      </w:pPr>
      <w:r>
        <w:rPr>
          <w:rFonts w:ascii="Arial" w:hAnsi="Arial" w:cs="Arial"/>
          <w:sz w:val="24"/>
          <w:szCs w:val="24"/>
          <w:lang w:val="es-ES_tradnl"/>
        </w:rPr>
        <w:t xml:space="preserve">Por lo tanto el contenido de la iniciativa </w:t>
      </w:r>
      <w:r w:rsidR="001D5A11">
        <w:rPr>
          <w:rFonts w:ascii="Arial" w:hAnsi="Arial" w:cs="Arial"/>
          <w:sz w:val="24"/>
          <w:szCs w:val="24"/>
          <w:lang w:val="es-ES_tradnl"/>
        </w:rPr>
        <w:t>refleja e</w:t>
      </w:r>
      <w:r>
        <w:rPr>
          <w:rFonts w:ascii="Arial" w:hAnsi="Arial" w:cs="Arial"/>
          <w:sz w:val="24"/>
          <w:szCs w:val="24"/>
          <w:lang w:val="es-ES_tradnl"/>
        </w:rPr>
        <w:t>l espí</w:t>
      </w:r>
      <w:r w:rsidR="00B0325F">
        <w:rPr>
          <w:rFonts w:ascii="Arial" w:hAnsi="Arial" w:cs="Arial"/>
          <w:sz w:val="24"/>
          <w:szCs w:val="24"/>
          <w:lang w:val="es-ES_tradnl"/>
        </w:rPr>
        <w:t>ritu del legislador, el cual “</w:t>
      </w:r>
      <w:r w:rsidR="00B0325F" w:rsidRPr="00B0325F">
        <w:rPr>
          <w:rFonts w:ascii="Arial" w:hAnsi="Arial" w:cs="Arial"/>
          <w:sz w:val="24"/>
          <w:szCs w:val="24"/>
          <w:lang w:val="es-MX"/>
        </w:rPr>
        <w:t>no pretende afectar el derecho a la libertad de expresión de nadie</w:t>
      </w:r>
      <w:r w:rsidR="00B0325F">
        <w:rPr>
          <w:rFonts w:ascii="Arial" w:hAnsi="Arial" w:cs="Arial"/>
          <w:sz w:val="24"/>
          <w:szCs w:val="24"/>
          <w:lang w:val="es-MX"/>
        </w:rPr>
        <w:t>”</w:t>
      </w:r>
      <w:r w:rsidR="00B0325F" w:rsidRPr="00B0325F">
        <w:rPr>
          <w:rFonts w:ascii="Arial" w:hAnsi="Arial" w:cs="Arial"/>
          <w:sz w:val="24"/>
          <w:szCs w:val="24"/>
          <w:lang w:val="es-MX"/>
        </w:rPr>
        <w:t>,</w:t>
      </w:r>
      <w:r w:rsidR="00B0325F">
        <w:rPr>
          <w:rFonts w:ascii="Arial" w:hAnsi="Arial" w:cs="Arial"/>
          <w:sz w:val="24"/>
          <w:szCs w:val="24"/>
          <w:lang w:val="es-MX"/>
        </w:rPr>
        <w:t xml:space="preserve"> si no que</w:t>
      </w:r>
      <w:r w:rsidR="00B0325F" w:rsidRPr="00B0325F">
        <w:rPr>
          <w:rFonts w:ascii="Arial" w:hAnsi="Arial" w:cs="Arial"/>
          <w:sz w:val="24"/>
          <w:szCs w:val="24"/>
          <w:lang w:val="es-MX"/>
        </w:rPr>
        <w:t xml:space="preserve"> </w:t>
      </w:r>
      <w:r w:rsidR="00B0325F">
        <w:rPr>
          <w:rFonts w:ascii="Arial" w:hAnsi="Arial" w:cs="Arial"/>
          <w:sz w:val="24"/>
          <w:szCs w:val="24"/>
          <w:lang w:val="es-MX"/>
        </w:rPr>
        <w:t>“</w:t>
      </w:r>
      <w:r w:rsidR="00B0325F" w:rsidRPr="00B0325F">
        <w:rPr>
          <w:rFonts w:ascii="Arial" w:hAnsi="Arial" w:cs="Arial"/>
          <w:sz w:val="24"/>
          <w:szCs w:val="24"/>
          <w:lang w:val="es-MX"/>
        </w:rPr>
        <w:t>su objetivo principal es sancionar exclusivamente a quienes expongan, difundan o publiquen fotografías de personas fallecidas</w:t>
      </w:r>
      <w:r w:rsidR="00B0325F">
        <w:rPr>
          <w:rFonts w:ascii="Arial" w:hAnsi="Arial" w:cs="Arial"/>
          <w:sz w:val="24"/>
          <w:szCs w:val="24"/>
          <w:lang w:val="es-MX"/>
        </w:rPr>
        <w:t>”.</w:t>
      </w:r>
    </w:p>
    <w:p w:rsidR="001D5A11" w:rsidRDefault="001D5A11" w:rsidP="00D17489">
      <w:pPr>
        <w:spacing w:line="360" w:lineRule="auto"/>
        <w:ind w:firstLine="709"/>
        <w:jc w:val="both"/>
        <w:rPr>
          <w:rFonts w:ascii="Arial" w:hAnsi="Arial" w:cs="Arial"/>
          <w:sz w:val="24"/>
          <w:szCs w:val="24"/>
          <w:lang w:val="es-MX"/>
        </w:rPr>
      </w:pPr>
    </w:p>
    <w:p w:rsidR="001D5A11" w:rsidRPr="001D5A11" w:rsidRDefault="001D5A11" w:rsidP="00D17489">
      <w:pPr>
        <w:spacing w:line="360" w:lineRule="auto"/>
        <w:ind w:firstLine="709"/>
        <w:jc w:val="both"/>
        <w:rPr>
          <w:rFonts w:ascii="Arial" w:hAnsi="Arial" w:cs="Arial"/>
          <w:sz w:val="24"/>
          <w:szCs w:val="24"/>
          <w:lang w:val="es-MX"/>
        </w:rPr>
      </w:pPr>
      <w:r>
        <w:rPr>
          <w:rFonts w:ascii="Arial" w:hAnsi="Arial" w:cs="Arial"/>
          <w:b/>
          <w:sz w:val="24"/>
          <w:szCs w:val="24"/>
          <w:lang w:val="es-MX"/>
        </w:rPr>
        <w:t xml:space="preserve">QUINTA. </w:t>
      </w:r>
      <w:r>
        <w:rPr>
          <w:rFonts w:ascii="Arial" w:hAnsi="Arial" w:cs="Arial"/>
          <w:sz w:val="24"/>
          <w:szCs w:val="24"/>
          <w:lang w:val="es-MX"/>
        </w:rPr>
        <w:t>De acuerdo a todo lo anteriormente vertido, las y los legisladores consideramos viable la modificación al Código Penal del Estado de Yucatán, toda vez que se pretende sancionar la difusión de fotografías en las que se expongan cuerpos de cadáveres, logrando de esta manera la realización de un periodismo ético que no cause más daño moral y psicológico de lo que de por sí ya conlleva la muerte de un familiar, impidiendo cualquier ataque directo a la vida privada, sin menoscabar en ningún sentido el derecho a la difusión de los hechos acontecidos.</w:t>
      </w:r>
    </w:p>
    <w:p w:rsidR="00B0325F" w:rsidRDefault="00B0325F" w:rsidP="00D17489">
      <w:pPr>
        <w:spacing w:line="360" w:lineRule="auto"/>
        <w:ind w:firstLine="709"/>
        <w:jc w:val="both"/>
        <w:rPr>
          <w:rFonts w:ascii="Arial" w:hAnsi="Arial" w:cs="Arial"/>
          <w:sz w:val="24"/>
          <w:szCs w:val="24"/>
          <w:lang w:val="es-MX"/>
        </w:rPr>
      </w:pPr>
    </w:p>
    <w:p w:rsidR="00B0325F" w:rsidRDefault="001D5A11" w:rsidP="00B0325F">
      <w:pPr>
        <w:spacing w:line="360" w:lineRule="auto"/>
        <w:ind w:firstLine="709"/>
        <w:jc w:val="both"/>
        <w:rPr>
          <w:rFonts w:ascii="Arial" w:hAnsi="Arial" w:cs="Arial"/>
          <w:sz w:val="24"/>
          <w:szCs w:val="24"/>
          <w:lang w:val="es-MX"/>
        </w:rPr>
      </w:pPr>
      <w:r>
        <w:rPr>
          <w:rFonts w:ascii="Arial" w:hAnsi="Arial" w:cs="Arial"/>
          <w:sz w:val="24"/>
          <w:szCs w:val="24"/>
          <w:lang w:val="es-MX"/>
        </w:rPr>
        <w:t xml:space="preserve">Es de recalcar que durante los trabajos de análisis de la iniciativa, objeto de este documento, se presentaron diversas observaciones que han permitido enriquecer y mejorar el producto final de esta reforma.  </w:t>
      </w:r>
    </w:p>
    <w:p w:rsidR="001D5A11" w:rsidRDefault="001D5A11" w:rsidP="00B0325F">
      <w:pPr>
        <w:spacing w:line="360" w:lineRule="auto"/>
        <w:ind w:firstLine="709"/>
        <w:jc w:val="both"/>
        <w:rPr>
          <w:rFonts w:ascii="Arial" w:hAnsi="Arial" w:cs="Arial"/>
          <w:sz w:val="24"/>
          <w:szCs w:val="24"/>
          <w:lang w:val="es-MX"/>
        </w:rPr>
      </w:pPr>
    </w:p>
    <w:p w:rsidR="00337061" w:rsidRDefault="001D5A11" w:rsidP="00B0325F">
      <w:pPr>
        <w:spacing w:line="360" w:lineRule="auto"/>
        <w:ind w:firstLine="709"/>
        <w:jc w:val="both"/>
        <w:rPr>
          <w:rFonts w:ascii="Arial" w:hAnsi="Arial" w:cs="Arial"/>
          <w:sz w:val="24"/>
          <w:szCs w:val="24"/>
          <w:lang w:val="es-MX"/>
        </w:rPr>
      </w:pPr>
      <w:r>
        <w:rPr>
          <w:rFonts w:ascii="Arial" w:hAnsi="Arial" w:cs="Arial"/>
          <w:sz w:val="24"/>
          <w:szCs w:val="24"/>
          <w:lang w:val="es-MX"/>
        </w:rPr>
        <w:t xml:space="preserve">Es así que se legisló sobre el texto penal en el que se incluyen </w:t>
      </w:r>
      <w:r w:rsidR="00337061">
        <w:rPr>
          <w:rFonts w:ascii="Arial" w:hAnsi="Arial" w:cs="Arial"/>
          <w:sz w:val="24"/>
          <w:szCs w:val="24"/>
          <w:lang w:val="es-MX"/>
        </w:rPr>
        <w:t xml:space="preserve">premisas que permitan mantener la presente </w:t>
      </w:r>
      <w:r>
        <w:rPr>
          <w:rFonts w:ascii="Arial" w:hAnsi="Arial" w:cs="Arial"/>
          <w:sz w:val="24"/>
          <w:szCs w:val="24"/>
          <w:lang w:val="es-MX"/>
        </w:rPr>
        <w:t>modificación</w:t>
      </w:r>
      <w:r w:rsidR="00337061">
        <w:rPr>
          <w:rFonts w:ascii="Arial" w:hAnsi="Arial" w:cs="Arial"/>
          <w:sz w:val="24"/>
          <w:szCs w:val="24"/>
          <w:lang w:val="es-MX"/>
        </w:rPr>
        <w:t xml:space="preserve"> que se dictamina dentro de los límites establecidos por los distintos ordenamientos</w:t>
      </w:r>
      <w:r>
        <w:rPr>
          <w:rFonts w:ascii="Arial" w:hAnsi="Arial" w:cs="Arial"/>
          <w:sz w:val="24"/>
          <w:szCs w:val="24"/>
          <w:lang w:val="es-MX"/>
        </w:rPr>
        <w:t xml:space="preserve"> jurídicos</w:t>
      </w:r>
      <w:r w:rsidR="00337061">
        <w:rPr>
          <w:rFonts w:ascii="Arial" w:hAnsi="Arial" w:cs="Arial"/>
          <w:sz w:val="24"/>
          <w:szCs w:val="24"/>
          <w:lang w:val="es-MX"/>
        </w:rPr>
        <w:t>.</w:t>
      </w:r>
    </w:p>
    <w:p w:rsidR="00337061" w:rsidRDefault="00337061" w:rsidP="00B0325F">
      <w:pPr>
        <w:spacing w:line="360" w:lineRule="auto"/>
        <w:ind w:firstLine="709"/>
        <w:jc w:val="both"/>
        <w:rPr>
          <w:rFonts w:ascii="Arial" w:hAnsi="Arial" w:cs="Arial"/>
          <w:sz w:val="24"/>
          <w:szCs w:val="24"/>
          <w:lang w:val="es-MX"/>
        </w:rPr>
      </w:pPr>
    </w:p>
    <w:p w:rsidR="00D17489" w:rsidRDefault="00337061" w:rsidP="000F38D6">
      <w:pPr>
        <w:spacing w:line="360" w:lineRule="auto"/>
        <w:ind w:firstLine="709"/>
        <w:jc w:val="both"/>
        <w:rPr>
          <w:rFonts w:ascii="Arial" w:hAnsi="Arial" w:cs="Arial"/>
          <w:sz w:val="24"/>
          <w:szCs w:val="24"/>
          <w:lang w:val="es-MX"/>
        </w:rPr>
      </w:pPr>
      <w:r>
        <w:rPr>
          <w:rFonts w:ascii="Arial" w:hAnsi="Arial" w:cs="Arial"/>
          <w:sz w:val="24"/>
          <w:szCs w:val="24"/>
          <w:lang w:val="es-MX"/>
        </w:rPr>
        <w:t>El primero de ellos, resulta de la intenci</w:t>
      </w:r>
      <w:r w:rsidR="00BE7AB5">
        <w:rPr>
          <w:rFonts w:ascii="Arial" w:hAnsi="Arial" w:cs="Arial"/>
          <w:sz w:val="24"/>
          <w:szCs w:val="24"/>
          <w:lang w:val="es-MX"/>
        </w:rPr>
        <w:t xml:space="preserve">ón maliciosa, es decir, </w:t>
      </w:r>
      <w:r w:rsidR="00BE7AB5" w:rsidRPr="00BE7AB5">
        <w:rPr>
          <w:rFonts w:ascii="Arial" w:hAnsi="Arial" w:cs="Arial"/>
          <w:sz w:val="24"/>
          <w:szCs w:val="24"/>
          <w:lang w:val="es-MX"/>
        </w:rPr>
        <w:t>se considera maliciosa una manifestación o expresión cuando por los términos en que está concebida sea ofensiva, o cuando implique necesar</w:t>
      </w:r>
      <w:r w:rsidR="00BE7AB5">
        <w:rPr>
          <w:rFonts w:ascii="Arial" w:hAnsi="Arial" w:cs="Arial"/>
          <w:sz w:val="24"/>
          <w:szCs w:val="24"/>
          <w:lang w:val="es-MX"/>
        </w:rPr>
        <w:t>iamente la intención de ofender o causar un daño</w:t>
      </w:r>
      <w:r w:rsidR="005F1D25">
        <w:rPr>
          <w:rFonts w:ascii="Arial" w:hAnsi="Arial" w:cs="Arial"/>
          <w:sz w:val="24"/>
          <w:szCs w:val="24"/>
          <w:lang w:val="es-MX"/>
        </w:rPr>
        <w:t>,</w:t>
      </w:r>
      <w:r w:rsidR="00BE7AB5">
        <w:rPr>
          <w:rFonts w:ascii="Arial" w:hAnsi="Arial" w:cs="Arial"/>
          <w:sz w:val="24"/>
          <w:szCs w:val="24"/>
          <w:lang w:val="es-MX"/>
        </w:rPr>
        <w:t xml:space="preserve"> siendo </w:t>
      </w:r>
      <w:r w:rsidR="00B0325F">
        <w:rPr>
          <w:rFonts w:ascii="Arial" w:hAnsi="Arial" w:cs="Arial"/>
          <w:sz w:val="24"/>
          <w:szCs w:val="24"/>
          <w:lang w:val="es-MX"/>
        </w:rPr>
        <w:t xml:space="preserve">necesario para </w:t>
      </w:r>
      <w:r w:rsidR="00BE7AB5">
        <w:rPr>
          <w:rFonts w:ascii="Arial" w:hAnsi="Arial" w:cs="Arial"/>
          <w:sz w:val="24"/>
          <w:szCs w:val="24"/>
          <w:lang w:val="es-MX"/>
        </w:rPr>
        <w:t>considerar</w:t>
      </w:r>
      <w:r w:rsidR="005F1D25">
        <w:rPr>
          <w:rFonts w:ascii="Arial" w:hAnsi="Arial" w:cs="Arial"/>
          <w:sz w:val="24"/>
          <w:szCs w:val="24"/>
          <w:lang w:val="es-MX"/>
        </w:rPr>
        <w:t>lo</w:t>
      </w:r>
      <w:r w:rsidR="00BE7AB5">
        <w:rPr>
          <w:rFonts w:ascii="Arial" w:hAnsi="Arial" w:cs="Arial"/>
          <w:sz w:val="24"/>
          <w:szCs w:val="24"/>
          <w:lang w:val="es-MX"/>
        </w:rPr>
        <w:t xml:space="preserve"> que</w:t>
      </w:r>
      <w:r w:rsidR="005F1D25">
        <w:rPr>
          <w:rFonts w:ascii="Arial" w:hAnsi="Arial" w:cs="Arial"/>
          <w:sz w:val="24"/>
          <w:szCs w:val="24"/>
          <w:lang w:val="es-MX"/>
        </w:rPr>
        <w:t xml:space="preserve"> este</w:t>
      </w:r>
      <w:r>
        <w:rPr>
          <w:rFonts w:ascii="Arial" w:hAnsi="Arial" w:cs="Arial"/>
          <w:sz w:val="24"/>
          <w:szCs w:val="24"/>
          <w:lang w:val="es-MX"/>
        </w:rPr>
        <w:t>mos en presencia de un ataque a la vida privada, a la honra o reputaci</w:t>
      </w:r>
      <w:r w:rsidR="00BE7AB5">
        <w:rPr>
          <w:rFonts w:ascii="Arial" w:hAnsi="Arial" w:cs="Arial"/>
          <w:sz w:val="24"/>
          <w:szCs w:val="24"/>
          <w:lang w:val="es-MX"/>
        </w:rPr>
        <w:t>ón.</w:t>
      </w:r>
    </w:p>
    <w:p w:rsidR="00571E99" w:rsidRDefault="00571E99" w:rsidP="000F38D6">
      <w:pPr>
        <w:spacing w:line="360" w:lineRule="auto"/>
        <w:ind w:firstLine="709"/>
        <w:jc w:val="both"/>
        <w:rPr>
          <w:rFonts w:ascii="Arial" w:hAnsi="Arial" w:cs="Arial"/>
          <w:sz w:val="24"/>
          <w:szCs w:val="24"/>
          <w:lang w:val="es-MX"/>
        </w:rPr>
      </w:pPr>
    </w:p>
    <w:p w:rsidR="00571E99" w:rsidRDefault="00571E99" w:rsidP="000F38D6">
      <w:pPr>
        <w:spacing w:line="360" w:lineRule="auto"/>
        <w:ind w:firstLine="709"/>
        <w:jc w:val="both"/>
        <w:rPr>
          <w:rFonts w:ascii="Arial" w:hAnsi="Arial" w:cs="Arial"/>
          <w:sz w:val="24"/>
          <w:szCs w:val="24"/>
          <w:lang w:val="es-MX"/>
        </w:rPr>
      </w:pPr>
      <w:r>
        <w:rPr>
          <w:rFonts w:ascii="Arial" w:hAnsi="Arial" w:cs="Arial"/>
          <w:sz w:val="24"/>
          <w:szCs w:val="24"/>
          <w:lang w:val="es-MX"/>
        </w:rPr>
        <w:t>Al respecto, podemos encontrar el antecedente del artículo 4 de la Ley de los Delitos de Imprenta del orden federal en el que señala cuando una manifestación se considera maliciosa.</w:t>
      </w:r>
    </w:p>
    <w:p w:rsidR="00BE7AB5" w:rsidRDefault="00BE7AB5" w:rsidP="000F38D6">
      <w:pPr>
        <w:spacing w:line="360" w:lineRule="auto"/>
        <w:ind w:firstLine="709"/>
        <w:jc w:val="both"/>
        <w:rPr>
          <w:rFonts w:ascii="Arial" w:hAnsi="Arial" w:cs="Arial"/>
          <w:sz w:val="24"/>
          <w:szCs w:val="24"/>
          <w:lang w:val="es-MX"/>
        </w:rPr>
      </w:pPr>
    </w:p>
    <w:p w:rsidR="00BE7AB5" w:rsidRDefault="00E267DB" w:rsidP="00E267DB">
      <w:pPr>
        <w:spacing w:line="360" w:lineRule="auto"/>
        <w:ind w:firstLine="709"/>
        <w:jc w:val="both"/>
        <w:rPr>
          <w:rFonts w:ascii="Arial" w:hAnsi="Arial" w:cs="Arial"/>
          <w:sz w:val="24"/>
          <w:szCs w:val="24"/>
        </w:rPr>
      </w:pPr>
      <w:r>
        <w:rPr>
          <w:rFonts w:ascii="Arial" w:hAnsi="Arial" w:cs="Arial"/>
          <w:sz w:val="24"/>
          <w:szCs w:val="24"/>
          <w:lang w:val="es-MX"/>
        </w:rPr>
        <w:t xml:space="preserve">Por otro lado </w:t>
      </w:r>
      <w:r>
        <w:rPr>
          <w:rFonts w:ascii="Arial" w:hAnsi="Arial" w:cs="Arial"/>
          <w:sz w:val="24"/>
          <w:szCs w:val="24"/>
        </w:rPr>
        <w:t>l</w:t>
      </w:r>
      <w:r w:rsidRPr="00E267DB">
        <w:rPr>
          <w:rFonts w:ascii="Arial" w:hAnsi="Arial" w:cs="Arial"/>
          <w:sz w:val="24"/>
          <w:szCs w:val="24"/>
        </w:rPr>
        <w:t>a pérdida de un ser querido escinde la vida de un ser humano, genera una gran angustia, desasosiego, desorientación y requiere de apoyo. Frente a la muerte de un ser querid</w:t>
      </w:r>
      <w:r>
        <w:rPr>
          <w:rFonts w:ascii="Arial" w:hAnsi="Arial" w:cs="Arial"/>
          <w:sz w:val="24"/>
          <w:szCs w:val="24"/>
        </w:rPr>
        <w:t>o lo más importante es identificar</w:t>
      </w:r>
      <w:r w:rsidRPr="00E267DB">
        <w:rPr>
          <w:rFonts w:ascii="Arial" w:hAnsi="Arial" w:cs="Arial"/>
          <w:sz w:val="24"/>
          <w:szCs w:val="24"/>
        </w:rPr>
        <w:t xml:space="preserve"> el cuerpo, ya que permite el proceso de duelo,</w:t>
      </w:r>
      <w:r>
        <w:rPr>
          <w:rFonts w:ascii="Arial" w:hAnsi="Arial" w:cs="Arial"/>
          <w:sz w:val="24"/>
          <w:szCs w:val="24"/>
        </w:rPr>
        <w:t xml:space="preserve"> despedida y homenajes fúnebres</w:t>
      </w:r>
      <w:r w:rsidR="005F1D25">
        <w:rPr>
          <w:rFonts w:ascii="Arial" w:hAnsi="Arial" w:cs="Arial"/>
          <w:sz w:val="24"/>
          <w:szCs w:val="24"/>
        </w:rPr>
        <w:t>;</w:t>
      </w:r>
      <w:r>
        <w:rPr>
          <w:rFonts w:ascii="Arial" w:hAnsi="Arial" w:cs="Arial"/>
          <w:sz w:val="24"/>
          <w:szCs w:val="24"/>
        </w:rPr>
        <w:t xml:space="preserve"> </w:t>
      </w:r>
      <w:r w:rsidR="005F1D25">
        <w:rPr>
          <w:rFonts w:ascii="Arial" w:hAnsi="Arial" w:cs="Arial"/>
          <w:sz w:val="24"/>
          <w:szCs w:val="24"/>
        </w:rPr>
        <w:t>e</w:t>
      </w:r>
      <w:r>
        <w:rPr>
          <w:rFonts w:ascii="Arial" w:hAnsi="Arial" w:cs="Arial"/>
          <w:sz w:val="24"/>
          <w:szCs w:val="24"/>
        </w:rPr>
        <w:t>vita caer en una confusi</w:t>
      </w:r>
      <w:r w:rsidR="005F1D25">
        <w:rPr>
          <w:rFonts w:ascii="Arial" w:hAnsi="Arial" w:cs="Arial"/>
          <w:sz w:val="24"/>
          <w:szCs w:val="24"/>
        </w:rPr>
        <w:t xml:space="preserve">ón de identidades y </w:t>
      </w:r>
      <w:r>
        <w:rPr>
          <w:rFonts w:ascii="Arial" w:hAnsi="Arial" w:cs="Arial"/>
          <w:sz w:val="24"/>
          <w:szCs w:val="24"/>
        </w:rPr>
        <w:t xml:space="preserve">es indispensable para no generar un sinfín de sentimientos en familiares y personas cercanas induciéndolos a un error. </w:t>
      </w:r>
    </w:p>
    <w:p w:rsidR="003E685C" w:rsidRDefault="003E685C" w:rsidP="00E267DB">
      <w:pPr>
        <w:spacing w:line="360" w:lineRule="auto"/>
        <w:ind w:firstLine="709"/>
        <w:jc w:val="both"/>
        <w:rPr>
          <w:rFonts w:ascii="Arial" w:hAnsi="Arial" w:cs="Arial"/>
          <w:sz w:val="24"/>
          <w:szCs w:val="24"/>
        </w:rPr>
      </w:pPr>
    </w:p>
    <w:p w:rsidR="00E267DB" w:rsidRDefault="00571E99" w:rsidP="00E267DB">
      <w:pPr>
        <w:spacing w:line="360" w:lineRule="auto"/>
        <w:ind w:firstLine="709"/>
        <w:jc w:val="both"/>
        <w:rPr>
          <w:rFonts w:ascii="Arial" w:hAnsi="Arial" w:cs="Arial"/>
          <w:sz w:val="24"/>
          <w:szCs w:val="24"/>
        </w:rPr>
      </w:pPr>
      <w:r>
        <w:rPr>
          <w:rFonts w:ascii="Arial" w:hAnsi="Arial" w:cs="Arial"/>
          <w:sz w:val="24"/>
          <w:szCs w:val="24"/>
        </w:rPr>
        <w:t>Por ello, fue necesario consultar el Protocolo para el Tratamiento e Identificación Forense de la Procuraduría General de la República, que señala los principios básicos para la identificación de cadáveres y restos humanos.</w:t>
      </w:r>
    </w:p>
    <w:p w:rsidR="00571E99" w:rsidRDefault="00571E99" w:rsidP="00E267DB">
      <w:pPr>
        <w:spacing w:line="360" w:lineRule="auto"/>
        <w:ind w:firstLine="709"/>
        <w:jc w:val="both"/>
        <w:rPr>
          <w:rFonts w:ascii="Arial" w:hAnsi="Arial" w:cs="Arial"/>
          <w:sz w:val="24"/>
          <w:szCs w:val="24"/>
        </w:rPr>
      </w:pPr>
    </w:p>
    <w:p w:rsidR="00571E99" w:rsidRDefault="00571E99" w:rsidP="0072393C">
      <w:pPr>
        <w:spacing w:line="360" w:lineRule="auto"/>
        <w:ind w:firstLine="709"/>
        <w:jc w:val="both"/>
        <w:rPr>
          <w:rFonts w:ascii="Arial" w:hAnsi="Arial" w:cs="Arial"/>
          <w:sz w:val="24"/>
          <w:szCs w:val="24"/>
        </w:rPr>
      </w:pPr>
      <w:r>
        <w:rPr>
          <w:rFonts w:ascii="Arial" w:hAnsi="Arial" w:cs="Arial"/>
          <w:sz w:val="24"/>
          <w:szCs w:val="24"/>
        </w:rPr>
        <w:t xml:space="preserve">El cual señala, entre otros aspectos </w:t>
      </w:r>
      <w:r w:rsidR="0072393C">
        <w:rPr>
          <w:rFonts w:ascii="Arial" w:hAnsi="Arial" w:cs="Arial"/>
          <w:sz w:val="24"/>
          <w:szCs w:val="24"/>
        </w:rPr>
        <w:t xml:space="preserve">a tener en cuenta a la hora de legislar, </w:t>
      </w:r>
      <w:r>
        <w:rPr>
          <w:rFonts w:ascii="Arial" w:hAnsi="Arial" w:cs="Arial"/>
          <w:sz w:val="24"/>
          <w:szCs w:val="24"/>
        </w:rPr>
        <w:t>que</w:t>
      </w:r>
      <w:r w:rsidR="0072393C">
        <w:rPr>
          <w:rFonts w:ascii="Arial" w:hAnsi="Arial" w:cs="Arial"/>
          <w:sz w:val="24"/>
          <w:szCs w:val="24"/>
        </w:rPr>
        <w:t xml:space="preserve"> </w:t>
      </w:r>
      <w:r w:rsidR="005F1D25">
        <w:rPr>
          <w:rFonts w:ascii="Arial" w:hAnsi="Arial" w:cs="Arial"/>
          <w:sz w:val="24"/>
          <w:szCs w:val="24"/>
        </w:rPr>
        <w:t xml:space="preserve">en </w:t>
      </w:r>
      <w:r w:rsidR="0072393C">
        <w:rPr>
          <w:rFonts w:ascii="Arial" w:hAnsi="Arial" w:cs="Arial"/>
          <w:sz w:val="24"/>
          <w:szCs w:val="24"/>
        </w:rPr>
        <w:t>el</w:t>
      </w:r>
      <w:r w:rsidRPr="00571E99">
        <w:rPr>
          <w:rFonts w:ascii="Arial" w:hAnsi="Arial" w:cs="Arial"/>
          <w:sz w:val="24"/>
          <w:szCs w:val="24"/>
        </w:rPr>
        <w:t xml:space="preserve"> proceso</w:t>
      </w:r>
      <w:r w:rsidR="0072393C">
        <w:rPr>
          <w:rFonts w:ascii="Arial" w:hAnsi="Arial" w:cs="Arial"/>
          <w:sz w:val="24"/>
          <w:szCs w:val="24"/>
        </w:rPr>
        <w:t xml:space="preserve"> sistemático y ordenado</w:t>
      </w:r>
      <w:r w:rsidRPr="00571E99">
        <w:rPr>
          <w:rFonts w:ascii="Arial" w:hAnsi="Arial" w:cs="Arial"/>
          <w:sz w:val="24"/>
          <w:szCs w:val="24"/>
        </w:rPr>
        <w:t xml:space="preserve"> de identificación se debe usar toda la información disponible para sustentar las conclusiones</w:t>
      </w:r>
      <w:r w:rsidR="0072393C">
        <w:rPr>
          <w:rFonts w:ascii="Arial" w:hAnsi="Arial" w:cs="Arial"/>
          <w:sz w:val="24"/>
          <w:szCs w:val="24"/>
        </w:rPr>
        <w:t xml:space="preserve">. Que resulta </w:t>
      </w:r>
      <w:r w:rsidR="0072393C" w:rsidRPr="0072393C">
        <w:rPr>
          <w:rFonts w:ascii="Arial" w:hAnsi="Arial" w:cs="Arial"/>
          <w:sz w:val="24"/>
          <w:szCs w:val="24"/>
        </w:rPr>
        <w:t>importante tener en cuenta que la responsabilidad de la identificación está a cargo de los expertos forenses y las autoridades invest</w:t>
      </w:r>
      <w:r w:rsidR="0072393C">
        <w:rPr>
          <w:rFonts w:ascii="Arial" w:hAnsi="Arial" w:cs="Arial"/>
          <w:sz w:val="24"/>
          <w:szCs w:val="24"/>
        </w:rPr>
        <w:t>igadoras, y no de las familias, y por consiguiente de cualquier medio de comunicación. La cual d</w:t>
      </w:r>
      <w:r w:rsidR="0072393C" w:rsidRPr="0072393C">
        <w:rPr>
          <w:rFonts w:ascii="Arial" w:hAnsi="Arial" w:cs="Arial"/>
          <w:sz w:val="24"/>
          <w:szCs w:val="24"/>
        </w:rPr>
        <w:t>ebe estar basada en metodología científica y de investigación para brindar argumentos que le permitan a la familia acepar el resultado de la identificación.</w:t>
      </w:r>
    </w:p>
    <w:p w:rsidR="005F1D25" w:rsidRDefault="005F1D25" w:rsidP="00E267DB">
      <w:pPr>
        <w:spacing w:line="360" w:lineRule="auto"/>
        <w:ind w:firstLine="709"/>
        <w:jc w:val="both"/>
        <w:rPr>
          <w:rFonts w:ascii="Arial" w:hAnsi="Arial" w:cs="Arial"/>
          <w:sz w:val="24"/>
          <w:szCs w:val="24"/>
        </w:rPr>
      </w:pPr>
    </w:p>
    <w:p w:rsidR="002379A1" w:rsidRDefault="00E267DB" w:rsidP="00E267DB">
      <w:pPr>
        <w:spacing w:line="360" w:lineRule="auto"/>
        <w:ind w:firstLine="709"/>
        <w:jc w:val="both"/>
        <w:rPr>
          <w:rFonts w:ascii="Arial" w:hAnsi="Arial" w:cs="Arial"/>
          <w:sz w:val="24"/>
          <w:szCs w:val="24"/>
        </w:rPr>
      </w:pPr>
      <w:r>
        <w:rPr>
          <w:rFonts w:ascii="Arial" w:hAnsi="Arial" w:cs="Arial"/>
          <w:sz w:val="24"/>
          <w:szCs w:val="24"/>
        </w:rPr>
        <w:t xml:space="preserve">Por </w:t>
      </w:r>
      <w:r w:rsidR="005F1D25">
        <w:rPr>
          <w:rFonts w:ascii="Arial" w:hAnsi="Arial" w:cs="Arial"/>
          <w:sz w:val="24"/>
          <w:szCs w:val="24"/>
        </w:rPr>
        <w:t xml:space="preserve">ello, </w:t>
      </w:r>
      <w:r>
        <w:rPr>
          <w:rFonts w:ascii="Arial" w:hAnsi="Arial" w:cs="Arial"/>
          <w:sz w:val="24"/>
          <w:szCs w:val="24"/>
        </w:rPr>
        <w:t xml:space="preserve">se incluyó necesariamente que la </w:t>
      </w:r>
      <w:r w:rsidR="003E685C">
        <w:rPr>
          <w:rFonts w:ascii="Arial" w:hAnsi="Arial" w:cs="Arial"/>
          <w:sz w:val="24"/>
          <w:szCs w:val="24"/>
        </w:rPr>
        <w:t>exposición pública</w:t>
      </w:r>
      <w:r w:rsidR="00571E99">
        <w:rPr>
          <w:rFonts w:ascii="Arial" w:hAnsi="Arial" w:cs="Arial"/>
          <w:sz w:val="24"/>
          <w:szCs w:val="24"/>
        </w:rPr>
        <w:t xml:space="preserve"> de un cadáver solamente </w:t>
      </w:r>
      <w:r w:rsidR="003E685C">
        <w:rPr>
          <w:rFonts w:ascii="Arial" w:hAnsi="Arial" w:cs="Arial"/>
          <w:sz w:val="24"/>
          <w:szCs w:val="24"/>
        </w:rPr>
        <w:t>podría causar confusión</w:t>
      </w:r>
      <w:r w:rsidR="002379A1">
        <w:rPr>
          <w:rFonts w:ascii="Arial" w:hAnsi="Arial" w:cs="Arial"/>
          <w:sz w:val="24"/>
          <w:szCs w:val="24"/>
        </w:rPr>
        <w:t xml:space="preserve"> al momento del reconocimiento, así como</w:t>
      </w:r>
      <w:r w:rsidR="003E685C">
        <w:rPr>
          <w:rFonts w:ascii="Arial" w:hAnsi="Arial" w:cs="Arial"/>
          <w:sz w:val="24"/>
          <w:szCs w:val="24"/>
        </w:rPr>
        <w:t xml:space="preserve"> evidentemente </w:t>
      </w:r>
      <w:r w:rsidR="002379A1">
        <w:rPr>
          <w:rFonts w:ascii="Arial" w:hAnsi="Arial" w:cs="Arial"/>
          <w:sz w:val="24"/>
          <w:szCs w:val="24"/>
        </w:rPr>
        <w:t>el dolor innecesario para los familiares del fallecido.</w:t>
      </w:r>
    </w:p>
    <w:p w:rsidR="002379A1" w:rsidRDefault="002379A1" w:rsidP="00E267DB">
      <w:pPr>
        <w:spacing w:line="360" w:lineRule="auto"/>
        <w:ind w:firstLine="709"/>
        <w:jc w:val="both"/>
        <w:rPr>
          <w:rFonts w:ascii="Arial" w:hAnsi="Arial" w:cs="Arial"/>
          <w:sz w:val="24"/>
          <w:szCs w:val="24"/>
        </w:rPr>
      </w:pPr>
    </w:p>
    <w:p w:rsidR="00E267DB" w:rsidRDefault="002379A1" w:rsidP="00E267DB">
      <w:pPr>
        <w:spacing w:line="360" w:lineRule="auto"/>
        <w:ind w:firstLine="709"/>
        <w:jc w:val="both"/>
        <w:rPr>
          <w:rFonts w:ascii="Arial" w:hAnsi="Arial" w:cs="Arial"/>
          <w:sz w:val="24"/>
          <w:szCs w:val="24"/>
        </w:rPr>
      </w:pPr>
      <w:r>
        <w:rPr>
          <w:rFonts w:ascii="Arial" w:hAnsi="Arial" w:cs="Arial"/>
          <w:sz w:val="24"/>
          <w:szCs w:val="24"/>
        </w:rPr>
        <w:t>Por otra parte, se determinó como una agravante cuando se trate de un servidor público con la intención de frenar la mala praxis de los mismos al servicio del Estado.</w:t>
      </w:r>
      <w:r w:rsidR="00571E99">
        <w:rPr>
          <w:rFonts w:ascii="Arial" w:hAnsi="Arial" w:cs="Arial"/>
          <w:sz w:val="24"/>
          <w:szCs w:val="24"/>
        </w:rPr>
        <w:t xml:space="preserve"> </w:t>
      </w:r>
    </w:p>
    <w:p w:rsidR="005F1D25" w:rsidRDefault="005F1D25" w:rsidP="00E267DB">
      <w:pPr>
        <w:spacing w:line="360" w:lineRule="auto"/>
        <w:ind w:firstLine="709"/>
        <w:jc w:val="both"/>
        <w:rPr>
          <w:rFonts w:ascii="Arial" w:hAnsi="Arial" w:cs="Arial"/>
          <w:sz w:val="24"/>
          <w:szCs w:val="24"/>
        </w:rPr>
      </w:pPr>
    </w:p>
    <w:p w:rsidR="006A63F2" w:rsidRDefault="006A63F2" w:rsidP="00E267DB">
      <w:pPr>
        <w:spacing w:line="360" w:lineRule="auto"/>
        <w:ind w:firstLine="709"/>
        <w:jc w:val="both"/>
        <w:rPr>
          <w:rFonts w:ascii="Arial" w:hAnsi="Arial" w:cs="Arial"/>
          <w:sz w:val="24"/>
          <w:szCs w:val="24"/>
          <w:lang w:val="es-MX"/>
        </w:rPr>
      </w:pPr>
      <w:r>
        <w:rPr>
          <w:rFonts w:ascii="Arial" w:hAnsi="Arial" w:cs="Arial"/>
          <w:sz w:val="24"/>
          <w:szCs w:val="24"/>
        </w:rPr>
        <w:t xml:space="preserve">Por último se incluyó en las modificaciones, que el uso adecuado del contenido gráfico de cadáveres </w:t>
      </w:r>
      <w:r w:rsidR="002379A1">
        <w:rPr>
          <w:rFonts w:ascii="Arial" w:hAnsi="Arial" w:cs="Arial"/>
          <w:sz w:val="24"/>
          <w:szCs w:val="24"/>
        </w:rPr>
        <w:t>sea</w:t>
      </w:r>
      <w:r>
        <w:rPr>
          <w:rFonts w:ascii="Arial" w:hAnsi="Arial" w:cs="Arial"/>
          <w:sz w:val="24"/>
          <w:szCs w:val="24"/>
        </w:rPr>
        <w:t xml:space="preserve"> </w:t>
      </w:r>
      <w:r w:rsidR="002379A1">
        <w:rPr>
          <w:rFonts w:ascii="Arial" w:hAnsi="Arial" w:cs="Arial"/>
          <w:sz w:val="24"/>
          <w:szCs w:val="24"/>
        </w:rPr>
        <w:t>aceptado</w:t>
      </w:r>
      <w:r>
        <w:rPr>
          <w:rFonts w:ascii="Arial" w:hAnsi="Arial" w:cs="Arial"/>
          <w:sz w:val="24"/>
          <w:szCs w:val="24"/>
        </w:rPr>
        <w:t xml:space="preserve"> cuando </w:t>
      </w:r>
      <w:r w:rsidR="002379A1">
        <w:rPr>
          <w:rFonts w:ascii="Arial" w:hAnsi="Arial" w:cs="Arial"/>
          <w:sz w:val="24"/>
          <w:szCs w:val="24"/>
        </w:rPr>
        <w:t>se trate con fines científicos y académicos</w:t>
      </w:r>
      <w:r>
        <w:rPr>
          <w:rFonts w:ascii="Arial" w:hAnsi="Arial" w:cs="Arial"/>
          <w:sz w:val="24"/>
          <w:szCs w:val="24"/>
        </w:rPr>
        <w:t>.</w:t>
      </w:r>
    </w:p>
    <w:p w:rsidR="00BE7AB5" w:rsidRPr="00777054" w:rsidRDefault="00BE7AB5" w:rsidP="000F38D6">
      <w:pPr>
        <w:spacing w:line="360" w:lineRule="auto"/>
        <w:ind w:firstLine="709"/>
        <w:jc w:val="both"/>
        <w:rPr>
          <w:rFonts w:ascii="Arial" w:hAnsi="Arial" w:cs="Arial"/>
          <w:sz w:val="24"/>
          <w:szCs w:val="24"/>
        </w:rPr>
      </w:pPr>
    </w:p>
    <w:p w:rsidR="003F6CB9" w:rsidRPr="00777054" w:rsidRDefault="002379A1" w:rsidP="00E64FCC">
      <w:pPr>
        <w:spacing w:line="360" w:lineRule="auto"/>
        <w:ind w:firstLine="709"/>
        <w:jc w:val="both"/>
        <w:rPr>
          <w:rFonts w:ascii="Arial" w:hAnsi="Arial" w:cs="Arial"/>
          <w:sz w:val="24"/>
          <w:szCs w:val="24"/>
        </w:rPr>
      </w:pPr>
      <w:r w:rsidRPr="002379A1">
        <w:rPr>
          <w:rFonts w:ascii="Arial" w:hAnsi="Arial" w:cs="Arial"/>
          <w:sz w:val="24"/>
          <w:szCs w:val="24"/>
        </w:rPr>
        <w:t>En tal virtud</w:t>
      </w:r>
      <w:r w:rsidR="005F1D25">
        <w:rPr>
          <w:rFonts w:ascii="Arial" w:hAnsi="Arial" w:cs="Arial"/>
          <w:sz w:val="24"/>
          <w:szCs w:val="24"/>
        </w:rPr>
        <w:t xml:space="preserve"> se considera viable el sentido de la presente </w:t>
      </w:r>
      <w:r>
        <w:rPr>
          <w:rFonts w:ascii="Arial" w:hAnsi="Arial" w:cs="Arial"/>
          <w:sz w:val="24"/>
          <w:szCs w:val="24"/>
        </w:rPr>
        <w:t>reforma penal</w:t>
      </w:r>
      <w:r w:rsidR="005F1D25">
        <w:rPr>
          <w:rFonts w:ascii="Arial" w:hAnsi="Arial" w:cs="Arial"/>
          <w:sz w:val="24"/>
          <w:szCs w:val="24"/>
        </w:rPr>
        <w:t xml:space="preserve">, el cual nos permitirá sentar las bases del respeto de la dignidad humana </w:t>
      </w:r>
      <w:r w:rsidR="006A63F2">
        <w:rPr>
          <w:rFonts w:ascii="Arial" w:hAnsi="Arial" w:cs="Arial"/>
          <w:sz w:val="24"/>
          <w:szCs w:val="24"/>
        </w:rPr>
        <w:t xml:space="preserve">en el Estado </w:t>
      </w:r>
      <w:r w:rsidR="00E64FCC">
        <w:rPr>
          <w:rFonts w:ascii="Arial" w:hAnsi="Arial" w:cs="Arial"/>
          <w:sz w:val="24"/>
          <w:szCs w:val="24"/>
        </w:rPr>
        <w:t>en pleno respeto a los derechos consagrados en la Constitución y los Tratados Internacionale</w:t>
      </w:r>
      <w:r>
        <w:rPr>
          <w:rFonts w:ascii="Arial" w:hAnsi="Arial" w:cs="Arial"/>
          <w:sz w:val="24"/>
          <w:szCs w:val="24"/>
        </w:rPr>
        <w:t>s, que constituyen las máximas l</w:t>
      </w:r>
      <w:r w:rsidR="00E64FCC">
        <w:rPr>
          <w:rFonts w:ascii="Arial" w:hAnsi="Arial" w:cs="Arial"/>
          <w:sz w:val="24"/>
          <w:szCs w:val="24"/>
        </w:rPr>
        <w:t xml:space="preserve">eyes de nuestro país. </w:t>
      </w:r>
    </w:p>
    <w:p w:rsidR="003F6CB9" w:rsidRPr="00777054" w:rsidRDefault="003F6CB9" w:rsidP="009B3699">
      <w:pPr>
        <w:spacing w:line="360" w:lineRule="auto"/>
        <w:ind w:firstLine="709"/>
        <w:jc w:val="both"/>
        <w:rPr>
          <w:rFonts w:ascii="Arial" w:hAnsi="Arial" w:cs="Arial"/>
          <w:sz w:val="24"/>
          <w:szCs w:val="24"/>
        </w:rPr>
      </w:pPr>
    </w:p>
    <w:p w:rsidR="00E64FCC" w:rsidRPr="00777054" w:rsidRDefault="00E64FCC" w:rsidP="00E64FCC">
      <w:pPr>
        <w:spacing w:line="360" w:lineRule="auto"/>
        <w:ind w:firstLine="709"/>
        <w:jc w:val="both"/>
        <w:rPr>
          <w:rFonts w:ascii="Arial" w:hAnsi="Arial" w:cs="Arial"/>
          <w:sz w:val="24"/>
          <w:szCs w:val="24"/>
        </w:rPr>
      </w:pPr>
      <w:r>
        <w:rPr>
          <w:rFonts w:ascii="Arial" w:hAnsi="Arial" w:cs="Arial"/>
          <w:sz w:val="24"/>
          <w:szCs w:val="24"/>
        </w:rPr>
        <w:t xml:space="preserve">El estado de Yucatán ha sido </w:t>
      </w:r>
      <w:r w:rsidR="002379A1">
        <w:rPr>
          <w:rFonts w:ascii="Arial" w:hAnsi="Arial" w:cs="Arial"/>
          <w:sz w:val="24"/>
          <w:szCs w:val="24"/>
        </w:rPr>
        <w:t>en muchos temas</w:t>
      </w:r>
      <w:r>
        <w:rPr>
          <w:rFonts w:ascii="Arial" w:hAnsi="Arial" w:cs="Arial"/>
          <w:sz w:val="24"/>
          <w:szCs w:val="24"/>
        </w:rPr>
        <w:t xml:space="preserve"> pionero en la emisión de legislaciones nacional</w:t>
      </w:r>
      <w:r w:rsidR="006A63F2">
        <w:rPr>
          <w:rFonts w:ascii="Arial" w:hAnsi="Arial" w:cs="Arial"/>
          <w:sz w:val="24"/>
          <w:szCs w:val="24"/>
        </w:rPr>
        <w:t>es</w:t>
      </w:r>
      <w:r>
        <w:rPr>
          <w:rFonts w:ascii="Arial" w:hAnsi="Arial" w:cs="Arial"/>
          <w:sz w:val="24"/>
          <w:szCs w:val="24"/>
        </w:rPr>
        <w:t xml:space="preserve"> como internacional</w:t>
      </w:r>
      <w:r w:rsidR="006A63F2">
        <w:rPr>
          <w:rFonts w:ascii="Arial" w:hAnsi="Arial" w:cs="Arial"/>
          <w:sz w:val="24"/>
          <w:szCs w:val="24"/>
        </w:rPr>
        <w:t>es</w:t>
      </w:r>
      <w:r>
        <w:rPr>
          <w:rFonts w:ascii="Arial" w:hAnsi="Arial" w:cs="Arial"/>
          <w:sz w:val="24"/>
          <w:szCs w:val="24"/>
        </w:rPr>
        <w:t>,</w:t>
      </w:r>
      <w:r w:rsidR="006A63F2">
        <w:rPr>
          <w:rFonts w:ascii="Arial" w:hAnsi="Arial" w:cs="Arial"/>
          <w:sz w:val="24"/>
          <w:szCs w:val="24"/>
        </w:rPr>
        <w:t xml:space="preserve"> por tanto,</w:t>
      </w:r>
      <w:r>
        <w:rPr>
          <w:rFonts w:ascii="Arial" w:hAnsi="Arial" w:cs="Arial"/>
          <w:sz w:val="24"/>
          <w:szCs w:val="24"/>
        </w:rPr>
        <w:t xml:space="preserve"> este producto se considera vanguardista en el sentido de marcar un claro límite a las publicaciones sensacionalistas sin menoscabar de ningún modo la libertad de expresión o de prensa garantizados, pues no evita que el contenid</w:t>
      </w:r>
      <w:r w:rsidR="006A63F2">
        <w:rPr>
          <w:rFonts w:ascii="Arial" w:hAnsi="Arial" w:cs="Arial"/>
          <w:sz w:val="24"/>
          <w:szCs w:val="24"/>
        </w:rPr>
        <w:t>o de las publicaciones se difunda</w:t>
      </w:r>
      <w:r>
        <w:rPr>
          <w:rFonts w:ascii="Arial" w:hAnsi="Arial" w:cs="Arial"/>
          <w:sz w:val="24"/>
          <w:szCs w:val="24"/>
        </w:rPr>
        <w:t xml:space="preserve">, sino que únicamente se constriñe a aquel aspecto en el que pudiera transgredir el derecho de terceros. </w:t>
      </w:r>
    </w:p>
    <w:p w:rsidR="00A610C4" w:rsidRDefault="00A610C4" w:rsidP="009B3699">
      <w:pPr>
        <w:spacing w:line="360" w:lineRule="auto"/>
        <w:ind w:firstLine="709"/>
        <w:jc w:val="both"/>
        <w:rPr>
          <w:rFonts w:ascii="Arial" w:hAnsi="Arial" w:cs="Arial"/>
          <w:sz w:val="24"/>
          <w:szCs w:val="24"/>
        </w:rPr>
      </w:pPr>
    </w:p>
    <w:p w:rsidR="00CF60D5" w:rsidRPr="00777054" w:rsidRDefault="00E64FCC" w:rsidP="009B3699">
      <w:pPr>
        <w:spacing w:line="360" w:lineRule="auto"/>
        <w:ind w:firstLine="709"/>
        <w:jc w:val="both"/>
        <w:rPr>
          <w:rFonts w:ascii="Arial" w:hAnsi="Arial" w:cs="Arial"/>
          <w:sz w:val="24"/>
          <w:szCs w:val="24"/>
        </w:rPr>
      </w:pPr>
      <w:r>
        <w:rPr>
          <w:rFonts w:ascii="Arial" w:hAnsi="Arial" w:cs="Arial"/>
          <w:sz w:val="24"/>
          <w:szCs w:val="24"/>
        </w:rPr>
        <w:t>Así, el presente dictamen reúne todos los requisitos esenciales de un estudio objetivo, exhaustivo y por consig</w:t>
      </w:r>
      <w:r w:rsidR="006A63F2">
        <w:rPr>
          <w:rFonts w:ascii="Arial" w:hAnsi="Arial" w:cs="Arial"/>
          <w:sz w:val="24"/>
          <w:szCs w:val="24"/>
        </w:rPr>
        <w:t>uiente viable en un alto espectro</w:t>
      </w:r>
      <w:r>
        <w:rPr>
          <w:rFonts w:ascii="Arial" w:hAnsi="Arial" w:cs="Arial"/>
          <w:sz w:val="24"/>
          <w:szCs w:val="24"/>
        </w:rPr>
        <w:t xml:space="preserve"> legislativo. </w:t>
      </w:r>
    </w:p>
    <w:p w:rsidR="009D1BB8" w:rsidRPr="00777054" w:rsidRDefault="009D1BB8" w:rsidP="009B3699">
      <w:pPr>
        <w:spacing w:line="360" w:lineRule="auto"/>
        <w:ind w:firstLine="709"/>
        <w:jc w:val="both"/>
        <w:rPr>
          <w:rFonts w:ascii="Arial" w:hAnsi="Arial" w:cs="Arial"/>
          <w:sz w:val="24"/>
          <w:szCs w:val="24"/>
        </w:rPr>
      </w:pPr>
    </w:p>
    <w:p w:rsidR="00D74A1C" w:rsidRPr="009B3699" w:rsidRDefault="00803D12" w:rsidP="009B3699">
      <w:pPr>
        <w:spacing w:line="360" w:lineRule="auto"/>
        <w:ind w:firstLine="709"/>
        <w:jc w:val="both"/>
        <w:rPr>
          <w:rFonts w:ascii="Arial" w:hAnsi="Arial" w:cs="Arial"/>
          <w:sz w:val="24"/>
          <w:szCs w:val="24"/>
          <w:lang w:val="es-MX"/>
        </w:rPr>
      </w:pPr>
      <w:r w:rsidRPr="00777054">
        <w:rPr>
          <w:rFonts w:ascii="Arial" w:hAnsi="Arial" w:cs="Arial"/>
          <w:sz w:val="24"/>
          <w:szCs w:val="24"/>
          <w:lang w:val="es-MX"/>
        </w:rPr>
        <w:t>Por todo lo expuesto y fundado,</w:t>
      </w:r>
      <w:r w:rsidR="002379A1">
        <w:rPr>
          <w:rFonts w:ascii="Arial" w:hAnsi="Arial" w:cs="Arial"/>
          <w:sz w:val="24"/>
          <w:szCs w:val="24"/>
          <w:lang w:val="es-MX"/>
        </w:rPr>
        <w:t xml:space="preserve"> las y</w:t>
      </w:r>
      <w:r w:rsidRPr="00777054">
        <w:rPr>
          <w:rFonts w:ascii="Arial" w:hAnsi="Arial" w:cs="Arial"/>
          <w:sz w:val="24"/>
          <w:szCs w:val="24"/>
          <w:lang w:val="es-MX"/>
        </w:rPr>
        <w:t xml:space="preserve"> los diputados integrantes de esta Comisión Permanente de </w:t>
      </w:r>
      <w:r w:rsidR="007F7174" w:rsidRPr="00777054">
        <w:rPr>
          <w:rFonts w:ascii="Arial" w:hAnsi="Arial" w:cs="Arial"/>
          <w:sz w:val="24"/>
          <w:szCs w:val="24"/>
          <w:lang w:val="es-MX"/>
        </w:rPr>
        <w:t>Justicia</w:t>
      </w:r>
      <w:r w:rsidRPr="00777054">
        <w:rPr>
          <w:rFonts w:ascii="Arial" w:hAnsi="Arial" w:cs="Arial"/>
          <w:sz w:val="24"/>
          <w:szCs w:val="24"/>
          <w:lang w:val="es-MX"/>
        </w:rPr>
        <w:t xml:space="preserve"> y Seguridad </w:t>
      </w:r>
      <w:r w:rsidR="007F7174" w:rsidRPr="00777054">
        <w:rPr>
          <w:rFonts w:ascii="Arial" w:hAnsi="Arial" w:cs="Arial"/>
          <w:sz w:val="24"/>
          <w:szCs w:val="24"/>
          <w:lang w:val="es-MX"/>
        </w:rPr>
        <w:t>Pública</w:t>
      </w:r>
      <w:r w:rsidR="007E7EDA" w:rsidRPr="00777054">
        <w:rPr>
          <w:rFonts w:ascii="Arial" w:hAnsi="Arial" w:cs="Arial"/>
          <w:sz w:val="24"/>
          <w:szCs w:val="24"/>
          <w:lang w:val="es-MX"/>
        </w:rPr>
        <w:t>, consideramos que la modificación a</w:t>
      </w:r>
      <w:r w:rsidR="00E64FCC">
        <w:rPr>
          <w:rFonts w:ascii="Arial" w:hAnsi="Arial" w:cs="Arial"/>
          <w:sz w:val="24"/>
          <w:szCs w:val="24"/>
          <w:lang w:val="es-MX"/>
        </w:rPr>
        <w:t>l Código Penal del Estado de Yucatán</w:t>
      </w:r>
      <w:r w:rsidR="007E7EDA" w:rsidRPr="00777054">
        <w:rPr>
          <w:rFonts w:ascii="Arial" w:hAnsi="Arial" w:cs="Arial"/>
          <w:sz w:val="24"/>
          <w:szCs w:val="24"/>
          <w:lang w:val="es-MX"/>
        </w:rPr>
        <w:t>,</w:t>
      </w:r>
      <w:r w:rsidR="003625A6">
        <w:rPr>
          <w:rFonts w:ascii="Arial" w:hAnsi="Arial" w:cs="Arial"/>
          <w:sz w:val="24"/>
          <w:szCs w:val="24"/>
          <w:lang w:val="es-MX"/>
        </w:rPr>
        <w:t xml:space="preserve"> en materia </w:t>
      </w:r>
      <w:r w:rsidR="003625A6" w:rsidRPr="003625A6">
        <w:rPr>
          <w:rFonts w:ascii="Arial" w:hAnsi="Arial" w:cs="Arial"/>
          <w:sz w:val="24"/>
          <w:szCs w:val="24"/>
          <w:lang w:val="es-MX"/>
        </w:rPr>
        <w:t>de exposición indebida de fotografía o videos de cadáveres</w:t>
      </w:r>
      <w:r w:rsidR="003625A6">
        <w:rPr>
          <w:rFonts w:ascii="Arial" w:hAnsi="Arial" w:cs="Arial"/>
          <w:sz w:val="24"/>
          <w:szCs w:val="24"/>
          <w:lang w:val="es-MX"/>
        </w:rPr>
        <w:t xml:space="preserve">, </w:t>
      </w:r>
      <w:r w:rsidR="007E7EDA" w:rsidRPr="00777054">
        <w:rPr>
          <w:rFonts w:ascii="Arial" w:hAnsi="Arial" w:cs="Arial"/>
          <w:sz w:val="24"/>
          <w:szCs w:val="24"/>
          <w:lang w:val="es-MX"/>
        </w:rPr>
        <w:t>debe</w:t>
      </w:r>
      <w:r w:rsidR="00A67767" w:rsidRPr="00777054">
        <w:rPr>
          <w:rFonts w:ascii="Arial" w:hAnsi="Arial" w:cs="Arial"/>
          <w:sz w:val="24"/>
          <w:szCs w:val="24"/>
          <w:lang w:val="es-MX"/>
        </w:rPr>
        <w:t xml:space="preserve"> ser aprobada</w:t>
      </w:r>
      <w:r w:rsidRPr="00777054">
        <w:rPr>
          <w:rFonts w:ascii="Arial" w:hAnsi="Arial" w:cs="Arial"/>
          <w:sz w:val="24"/>
          <w:szCs w:val="24"/>
          <w:lang w:val="es-MX"/>
        </w:rPr>
        <w:t xml:space="preserve"> por los razonamientos antes expresados.</w:t>
      </w:r>
      <w:r w:rsidRPr="009B3699">
        <w:rPr>
          <w:rFonts w:ascii="Arial" w:hAnsi="Arial" w:cs="Arial"/>
          <w:sz w:val="24"/>
          <w:szCs w:val="24"/>
          <w:lang w:val="es-MX"/>
        </w:rPr>
        <w:t xml:space="preserve"> </w:t>
      </w:r>
    </w:p>
    <w:p w:rsidR="00D74A1C" w:rsidRPr="009B3699" w:rsidRDefault="00D74A1C" w:rsidP="009B3699">
      <w:pPr>
        <w:spacing w:line="360" w:lineRule="auto"/>
        <w:ind w:firstLine="709"/>
        <w:jc w:val="both"/>
        <w:rPr>
          <w:rFonts w:ascii="Arial" w:hAnsi="Arial" w:cs="Arial"/>
          <w:sz w:val="24"/>
          <w:szCs w:val="24"/>
          <w:lang w:val="es-MX"/>
        </w:rPr>
      </w:pPr>
    </w:p>
    <w:p w:rsidR="00FA2B2D" w:rsidRPr="009B3699" w:rsidRDefault="00FA2B2D" w:rsidP="009B3699">
      <w:pPr>
        <w:spacing w:line="360" w:lineRule="auto"/>
        <w:ind w:firstLine="709"/>
        <w:jc w:val="both"/>
        <w:rPr>
          <w:rFonts w:ascii="Arial" w:hAnsi="Arial" w:cs="Arial"/>
          <w:sz w:val="24"/>
          <w:szCs w:val="24"/>
        </w:rPr>
      </w:pPr>
      <w:r w:rsidRPr="009B3699">
        <w:rPr>
          <w:rFonts w:ascii="Arial" w:hAnsi="Arial" w:cs="Arial"/>
          <w:sz w:val="24"/>
          <w:szCs w:val="24"/>
        </w:rPr>
        <w:t>En tal virtud, con fundamento en los artículos 30 fracción V de la Constituci</w:t>
      </w:r>
      <w:r w:rsidR="00EE6FFC" w:rsidRPr="009B3699">
        <w:rPr>
          <w:rFonts w:ascii="Arial" w:hAnsi="Arial" w:cs="Arial"/>
          <w:sz w:val="24"/>
          <w:szCs w:val="24"/>
        </w:rPr>
        <w:t xml:space="preserve">ón Política, 18 y </w:t>
      </w:r>
      <w:r w:rsidR="00EE6FFC" w:rsidRPr="002157C4">
        <w:rPr>
          <w:rFonts w:ascii="Arial" w:hAnsi="Arial" w:cs="Arial"/>
          <w:sz w:val="24"/>
          <w:szCs w:val="24"/>
        </w:rPr>
        <w:t>43 fracción III</w:t>
      </w:r>
      <w:r w:rsidR="00F00E27" w:rsidRPr="002157C4">
        <w:rPr>
          <w:rFonts w:ascii="Arial" w:hAnsi="Arial" w:cs="Arial"/>
          <w:sz w:val="24"/>
          <w:szCs w:val="24"/>
        </w:rPr>
        <w:t>, inciso</w:t>
      </w:r>
      <w:r w:rsidR="00B617EB" w:rsidRPr="002157C4">
        <w:rPr>
          <w:rFonts w:ascii="Arial" w:hAnsi="Arial" w:cs="Arial"/>
          <w:sz w:val="24"/>
          <w:szCs w:val="24"/>
        </w:rPr>
        <w:t xml:space="preserve"> </w:t>
      </w:r>
      <w:r w:rsidR="00471E42" w:rsidRPr="002157C4">
        <w:rPr>
          <w:rFonts w:ascii="Arial" w:hAnsi="Arial" w:cs="Arial"/>
          <w:sz w:val="24"/>
          <w:szCs w:val="24"/>
        </w:rPr>
        <w:t>b</w:t>
      </w:r>
      <w:r w:rsidR="00F00E27" w:rsidRPr="002157C4">
        <w:rPr>
          <w:rFonts w:ascii="Arial" w:hAnsi="Arial" w:cs="Arial"/>
          <w:sz w:val="24"/>
          <w:szCs w:val="24"/>
        </w:rPr>
        <w:t>),</w:t>
      </w:r>
      <w:r w:rsidRPr="009B3699">
        <w:rPr>
          <w:rFonts w:ascii="Arial" w:hAnsi="Arial" w:cs="Arial"/>
          <w:sz w:val="24"/>
          <w:szCs w:val="24"/>
        </w:rPr>
        <w:t xml:space="preserve"> de la Ley de Gobierno del Poder Legislativo y 71 fracción II del Reglamento de la Ley de Gobi</w:t>
      </w:r>
      <w:r w:rsidR="00EE055E" w:rsidRPr="009B3699">
        <w:rPr>
          <w:rFonts w:ascii="Arial" w:hAnsi="Arial" w:cs="Arial"/>
          <w:sz w:val="24"/>
          <w:szCs w:val="24"/>
        </w:rPr>
        <w:t>erno del Poder Legislativo, todo</w:t>
      </w:r>
      <w:r w:rsidRPr="009B3699">
        <w:rPr>
          <w:rFonts w:ascii="Arial" w:hAnsi="Arial" w:cs="Arial"/>
          <w:sz w:val="24"/>
          <w:szCs w:val="24"/>
        </w:rPr>
        <w:t>s</w:t>
      </w:r>
      <w:r w:rsidR="00EE055E" w:rsidRPr="009B3699">
        <w:rPr>
          <w:rFonts w:ascii="Arial" w:hAnsi="Arial" w:cs="Arial"/>
          <w:sz w:val="24"/>
          <w:szCs w:val="24"/>
        </w:rPr>
        <w:t xml:space="preserve"> ordenamientos</w:t>
      </w:r>
      <w:r w:rsidRPr="009B3699">
        <w:rPr>
          <w:rFonts w:ascii="Arial" w:hAnsi="Arial" w:cs="Arial"/>
          <w:sz w:val="24"/>
          <w:szCs w:val="24"/>
        </w:rPr>
        <w:t xml:space="preserve"> del Estado de Yucatán, sometemos a consideración del Pleno del Congreso del Estado de Yucatán, el siguiente proyecto de:</w:t>
      </w:r>
    </w:p>
    <w:p w:rsidR="00FA2B2D" w:rsidRPr="00FA2B2D" w:rsidRDefault="00FA2B2D" w:rsidP="006E1B18">
      <w:pPr>
        <w:autoSpaceDN w:val="0"/>
        <w:adjustRightInd w:val="0"/>
        <w:spacing w:line="360" w:lineRule="auto"/>
        <w:ind w:firstLine="709"/>
        <w:jc w:val="both"/>
        <w:rPr>
          <w:rFonts w:ascii="Arial" w:hAnsi="Arial" w:cs="Arial"/>
          <w:sz w:val="24"/>
          <w:szCs w:val="24"/>
        </w:rPr>
      </w:pPr>
    </w:p>
    <w:p w:rsidR="00344203" w:rsidRDefault="006E1B18" w:rsidP="000F38D6">
      <w:pPr>
        <w:jc w:val="center"/>
        <w:rPr>
          <w:rFonts w:ascii="Arial" w:hAnsi="Arial" w:cs="Arial"/>
          <w:b/>
          <w:color w:val="000000"/>
          <w:sz w:val="24"/>
          <w:szCs w:val="24"/>
        </w:rPr>
      </w:pPr>
      <w:r>
        <w:rPr>
          <w:rFonts w:ascii="Arial" w:hAnsi="Arial" w:cs="Arial"/>
          <w:b/>
          <w:sz w:val="24"/>
          <w:szCs w:val="24"/>
        </w:rPr>
        <w:br w:type="page"/>
      </w:r>
      <w:r w:rsidR="00DF7A31" w:rsidRPr="00437E49">
        <w:rPr>
          <w:rFonts w:ascii="Arial" w:hAnsi="Arial" w:cs="Arial"/>
          <w:b/>
          <w:color w:val="000000"/>
          <w:sz w:val="24"/>
          <w:szCs w:val="24"/>
        </w:rPr>
        <w:t>D</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C</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R</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T</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O</w:t>
      </w:r>
    </w:p>
    <w:p w:rsidR="00E97CED" w:rsidRDefault="00E97CED" w:rsidP="00B617EB">
      <w:pPr>
        <w:spacing w:line="360" w:lineRule="auto"/>
        <w:jc w:val="center"/>
        <w:rPr>
          <w:rFonts w:ascii="Arial" w:hAnsi="Arial" w:cs="Arial"/>
          <w:b/>
          <w:color w:val="000000"/>
          <w:sz w:val="24"/>
          <w:szCs w:val="24"/>
        </w:rPr>
      </w:pPr>
    </w:p>
    <w:p w:rsidR="00D0121F" w:rsidRPr="002D7568" w:rsidRDefault="003625A6" w:rsidP="003625A6">
      <w:pPr>
        <w:jc w:val="center"/>
        <w:rPr>
          <w:rFonts w:ascii="Arial" w:hAnsi="Arial" w:cs="Arial"/>
          <w:b/>
          <w:color w:val="000000"/>
          <w:sz w:val="24"/>
          <w:szCs w:val="24"/>
        </w:rPr>
      </w:pPr>
      <w:r>
        <w:rPr>
          <w:rFonts w:ascii="Arial" w:hAnsi="Arial" w:cs="Arial"/>
          <w:b/>
          <w:sz w:val="24"/>
        </w:rPr>
        <w:t>Qu</w:t>
      </w:r>
      <w:r w:rsidR="002D7568">
        <w:rPr>
          <w:rFonts w:ascii="Arial" w:hAnsi="Arial" w:cs="Arial"/>
          <w:b/>
          <w:sz w:val="24"/>
        </w:rPr>
        <w:t xml:space="preserve">e modifica </w:t>
      </w:r>
      <w:r w:rsidR="00A35576">
        <w:rPr>
          <w:rFonts w:ascii="Arial" w:hAnsi="Arial" w:cs="Arial"/>
          <w:b/>
          <w:sz w:val="24"/>
        </w:rPr>
        <w:t>el Código Penal del Estado de Yucatán</w:t>
      </w:r>
      <w:r w:rsidR="002D7568">
        <w:rPr>
          <w:rFonts w:ascii="Arial" w:hAnsi="Arial" w:cs="Arial"/>
          <w:b/>
          <w:sz w:val="24"/>
        </w:rPr>
        <w:t xml:space="preserve">, </w:t>
      </w:r>
      <w:r w:rsidR="0099479C">
        <w:rPr>
          <w:rFonts w:ascii="Arial" w:hAnsi="Arial" w:cs="Arial"/>
          <w:b/>
          <w:sz w:val="24"/>
        </w:rPr>
        <w:t>en materia</w:t>
      </w:r>
      <w:r w:rsidR="002A03E4">
        <w:rPr>
          <w:rFonts w:ascii="Arial" w:hAnsi="Arial" w:cs="Arial"/>
          <w:b/>
          <w:sz w:val="24"/>
        </w:rPr>
        <w:t xml:space="preserve"> </w:t>
      </w:r>
      <w:r w:rsidR="00A35576">
        <w:rPr>
          <w:rFonts w:ascii="Arial" w:hAnsi="Arial" w:cs="Arial"/>
          <w:b/>
          <w:sz w:val="24"/>
          <w:lang w:val="es-MX"/>
        </w:rPr>
        <w:t>de exposición indebida de fotografía o videos de cadáveres</w:t>
      </w:r>
      <w:r w:rsidR="00B00E8A">
        <w:rPr>
          <w:rFonts w:ascii="Arial" w:hAnsi="Arial" w:cs="Arial"/>
          <w:b/>
          <w:sz w:val="24"/>
          <w:lang w:val="es-MX"/>
        </w:rPr>
        <w:t xml:space="preserve"> o restos humanos</w:t>
      </w:r>
    </w:p>
    <w:p w:rsidR="00F1242B" w:rsidRDefault="00F1242B" w:rsidP="00B617EB">
      <w:pPr>
        <w:spacing w:line="360" w:lineRule="auto"/>
        <w:jc w:val="center"/>
        <w:rPr>
          <w:rFonts w:ascii="Arial" w:hAnsi="Arial" w:cs="Arial"/>
          <w:b/>
          <w:color w:val="000000"/>
          <w:sz w:val="24"/>
          <w:szCs w:val="24"/>
        </w:rPr>
      </w:pPr>
    </w:p>
    <w:p w:rsidR="00B617EB" w:rsidRPr="003625A6" w:rsidRDefault="00B617EB" w:rsidP="00B617EB">
      <w:pPr>
        <w:spacing w:line="360" w:lineRule="auto"/>
        <w:jc w:val="both"/>
        <w:rPr>
          <w:rFonts w:ascii="Arial" w:hAnsi="Arial" w:cs="Arial"/>
          <w:sz w:val="24"/>
        </w:rPr>
      </w:pPr>
      <w:r w:rsidRPr="00734AF4">
        <w:rPr>
          <w:rFonts w:ascii="Arial" w:hAnsi="Arial" w:cs="Arial"/>
          <w:b/>
          <w:sz w:val="24"/>
        </w:rPr>
        <w:t xml:space="preserve">Artículo </w:t>
      </w:r>
      <w:r w:rsidR="00E97CED">
        <w:rPr>
          <w:rFonts w:ascii="Arial" w:hAnsi="Arial" w:cs="Arial"/>
          <w:b/>
          <w:sz w:val="24"/>
        </w:rPr>
        <w:t>ú</w:t>
      </w:r>
      <w:r w:rsidR="007E7EDA">
        <w:rPr>
          <w:rFonts w:ascii="Arial" w:hAnsi="Arial" w:cs="Arial"/>
          <w:b/>
          <w:sz w:val="24"/>
        </w:rPr>
        <w:t>nico</w:t>
      </w:r>
      <w:r w:rsidR="00A35576">
        <w:rPr>
          <w:rFonts w:ascii="Arial" w:hAnsi="Arial" w:cs="Arial"/>
          <w:b/>
          <w:sz w:val="24"/>
        </w:rPr>
        <w:t xml:space="preserve">. </w:t>
      </w:r>
      <w:r w:rsidR="003625A6" w:rsidRPr="003625A6">
        <w:rPr>
          <w:rFonts w:ascii="Arial" w:hAnsi="Arial" w:cs="Arial"/>
          <w:sz w:val="24"/>
        </w:rPr>
        <w:t>Se reforman las fracciones IV, V y se adiciona la fracción VI al artículo 231 del Código Penal del Estado de Yucatán, para quedar como sigue:</w:t>
      </w:r>
    </w:p>
    <w:p w:rsidR="005A2329" w:rsidRDefault="005A2329" w:rsidP="00B617EB">
      <w:pPr>
        <w:spacing w:line="360" w:lineRule="auto"/>
        <w:jc w:val="both"/>
        <w:rPr>
          <w:rFonts w:ascii="Arial" w:hAnsi="Arial" w:cs="Arial"/>
          <w:b/>
          <w:sz w:val="24"/>
        </w:rPr>
      </w:pPr>
    </w:p>
    <w:p w:rsidR="00A35576" w:rsidRDefault="00A35576" w:rsidP="00A35576">
      <w:pPr>
        <w:spacing w:line="360" w:lineRule="auto"/>
        <w:jc w:val="both"/>
        <w:rPr>
          <w:rFonts w:ascii="Arial" w:hAnsi="Arial" w:cs="Arial"/>
          <w:b/>
          <w:sz w:val="24"/>
          <w:lang w:val="es-MX"/>
        </w:rPr>
      </w:pPr>
      <w:r w:rsidRPr="00A35576">
        <w:rPr>
          <w:rFonts w:ascii="Arial" w:hAnsi="Arial" w:cs="Arial"/>
          <w:b/>
          <w:sz w:val="24"/>
          <w:lang w:val="es-MX"/>
        </w:rPr>
        <w:t xml:space="preserve">Artículo 231.- </w:t>
      </w:r>
      <w:r w:rsidR="003625A6" w:rsidRPr="003625A6">
        <w:rPr>
          <w:rFonts w:ascii="Arial" w:hAnsi="Arial" w:cs="Arial"/>
          <w:sz w:val="24"/>
          <w:lang w:val="es-MX"/>
        </w:rPr>
        <w:t>…</w:t>
      </w:r>
      <w:r w:rsidRPr="00A35576">
        <w:rPr>
          <w:rFonts w:ascii="Arial" w:hAnsi="Arial" w:cs="Arial"/>
          <w:b/>
          <w:sz w:val="24"/>
          <w:lang w:val="es-MX"/>
        </w:rPr>
        <w:t xml:space="preserve"> </w:t>
      </w:r>
    </w:p>
    <w:p w:rsidR="00A35576" w:rsidRPr="00A35576" w:rsidRDefault="00A35576" w:rsidP="00A35576">
      <w:pPr>
        <w:spacing w:line="360" w:lineRule="auto"/>
        <w:jc w:val="both"/>
        <w:rPr>
          <w:rFonts w:ascii="Arial" w:hAnsi="Arial" w:cs="Arial"/>
          <w:b/>
          <w:sz w:val="24"/>
          <w:lang w:val="es-MX"/>
        </w:rPr>
      </w:pPr>
    </w:p>
    <w:p w:rsidR="00A35576" w:rsidRDefault="00A35576" w:rsidP="002157C4">
      <w:pPr>
        <w:spacing w:line="360" w:lineRule="auto"/>
        <w:jc w:val="both"/>
        <w:rPr>
          <w:rFonts w:ascii="Arial" w:hAnsi="Arial" w:cs="Arial"/>
          <w:b/>
          <w:sz w:val="24"/>
          <w:lang w:val="es-MX"/>
        </w:rPr>
      </w:pPr>
      <w:r>
        <w:rPr>
          <w:rFonts w:ascii="Arial" w:hAnsi="Arial" w:cs="Arial"/>
          <w:b/>
          <w:sz w:val="24"/>
          <w:lang w:val="es-MX"/>
        </w:rPr>
        <w:t>I</w:t>
      </w:r>
      <w:r w:rsidR="003625A6">
        <w:rPr>
          <w:rFonts w:ascii="Arial" w:hAnsi="Arial" w:cs="Arial"/>
          <w:b/>
          <w:sz w:val="24"/>
          <w:lang w:val="es-MX"/>
        </w:rPr>
        <w:t>.-</w:t>
      </w:r>
      <w:r>
        <w:rPr>
          <w:rFonts w:ascii="Arial" w:hAnsi="Arial" w:cs="Arial"/>
          <w:b/>
          <w:sz w:val="24"/>
          <w:lang w:val="es-MX"/>
        </w:rPr>
        <w:t xml:space="preserve"> a la </w:t>
      </w:r>
      <w:r w:rsidR="003625A6">
        <w:rPr>
          <w:rFonts w:ascii="Arial" w:hAnsi="Arial" w:cs="Arial"/>
          <w:b/>
          <w:sz w:val="24"/>
          <w:lang w:val="es-MX"/>
        </w:rPr>
        <w:t xml:space="preserve">III.- </w:t>
      </w:r>
      <w:r w:rsidRPr="003625A6">
        <w:rPr>
          <w:rFonts w:ascii="Arial" w:hAnsi="Arial" w:cs="Arial"/>
          <w:sz w:val="24"/>
          <w:lang w:val="es-MX"/>
        </w:rPr>
        <w:t>…</w:t>
      </w:r>
    </w:p>
    <w:p w:rsidR="00A35576" w:rsidRDefault="00A35576" w:rsidP="002157C4">
      <w:pPr>
        <w:spacing w:line="360" w:lineRule="auto"/>
        <w:jc w:val="both"/>
        <w:rPr>
          <w:rFonts w:ascii="Arial" w:hAnsi="Arial" w:cs="Arial"/>
          <w:b/>
          <w:sz w:val="24"/>
          <w:lang w:val="es-MX"/>
        </w:rPr>
      </w:pPr>
    </w:p>
    <w:p w:rsidR="003625A6" w:rsidRDefault="003625A6" w:rsidP="003625A6">
      <w:pPr>
        <w:spacing w:line="360" w:lineRule="auto"/>
        <w:jc w:val="both"/>
        <w:rPr>
          <w:rFonts w:ascii="Arial" w:hAnsi="Arial" w:cs="Arial"/>
          <w:sz w:val="24"/>
        </w:rPr>
      </w:pPr>
      <w:r w:rsidRPr="003625A6">
        <w:rPr>
          <w:rFonts w:ascii="Arial" w:hAnsi="Arial" w:cs="Arial"/>
          <w:b/>
          <w:sz w:val="24"/>
        </w:rPr>
        <w:t xml:space="preserve">IV.- </w:t>
      </w:r>
      <w:r w:rsidRPr="003625A6">
        <w:rPr>
          <w:rFonts w:ascii="Arial" w:hAnsi="Arial" w:cs="Arial"/>
          <w:sz w:val="24"/>
        </w:rPr>
        <w:t>Ilegalmente sustraiga o esparza las cenizas de un cadáver o cometa actos de infamia sobre las mismas, viole o vilipendie el lugar donde éstas se encuentren;</w:t>
      </w:r>
    </w:p>
    <w:p w:rsidR="003625A6" w:rsidRDefault="003625A6" w:rsidP="003625A6">
      <w:pPr>
        <w:spacing w:line="360" w:lineRule="auto"/>
        <w:jc w:val="both"/>
        <w:rPr>
          <w:rFonts w:ascii="Arial" w:hAnsi="Arial" w:cs="Arial"/>
          <w:sz w:val="24"/>
        </w:rPr>
      </w:pPr>
    </w:p>
    <w:p w:rsidR="003625A6" w:rsidRPr="003625A6" w:rsidRDefault="003625A6" w:rsidP="003625A6">
      <w:pPr>
        <w:spacing w:line="360" w:lineRule="auto"/>
        <w:jc w:val="both"/>
        <w:rPr>
          <w:rFonts w:ascii="Arial" w:hAnsi="Arial" w:cs="Arial"/>
          <w:sz w:val="24"/>
        </w:rPr>
      </w:pPr>
      <w:r w:rsidRPr="003625A6">
        <w:rPr>
          <w:rFonts w:ascii="Arial" w:hAnsi="Arial" w:cs="Arial"/>
          <w:b/>
          <w:sz w:val="24"/>
        </w:rPr>
        <w:t>V.-</w:t>
      </w:r>
      <w:r w:rsidRPr="003625A6">
        <w:rPr>
          <w:rFonts w:ascii="Arial" w:hAnsi="Arial" w:cs="Arial"/>
          <w:sz w:val="24"/>
        </w:rPr>
        <w:t xml:space="preserve"> Profane un cadáver o restos humanos con actos de desprecio, mutilación, obscenidad, brutalidad o necrofilia. Si los actos de necrofilia consisten en la realización del coito, la sanción de prisión será de cuatro a ocho años, y</w:t>
      </w:r>
    </w:p>
    <w:p w:rsidR="003625A6" w:rsidRPr="003625A6" w:rsidRDefault="003625A6" w:rsidP="00A35576">
      <w:pPr>
        <w:spacing w:line="360" w:lineRule="auto"/>
        <w:jc w:val="both"/>
        <w:rPr>
          <w:rFonts w:ascii="Arial" w:hAnsi="Arial" w:cs="Arial"/>
          <w:b/>
          <w:sz w:val="24"/>
        </w:rPr>
      </w:pPr>
    </w:p>
    <w:p w:rsidR="00A35576" w:rsidRPr="00FC167C" w:rsidRDefault="00A35576" w:rsidP="00A35576">
      <w:pPr>
        <w:spacing w:line="360" w:lineRule="auto"/>
        <w:jc w:val="both"/>
        <w:rPr>
          <w:rFonts w:ascii="Arial" w:hAnsi="Arial" w:cs="Arial"/>
          <w:sz w:val="24"/>
          <w:lang w:val="es-MX"/>
        </w:rPr>
      </w:pPr>
      <w:r w:rsidRPr="00A35576">
        <w:rPr>
          <w:rFonts w:ascii="Arial" w:hAnsi="Arial" w:cs="Arial"/>
          <w:b/>
          <w:sz w:val="24"/>
          <w:lang w:val="es-MX"/>
        </w:rPr>
        <w:t xml:space="preserve">VI.- </w:t>
      </w:r>
      <w:r w:rsidR="003625A6" w:rsidRPr="003625A6">
        <w:rPr>
          <w:rFonts w:ascii="Arial" w:hAnsi="Arial" w:cs="Arial"/>
          <w:sz w:val="24"/>
          <w:lang w:val="es-MX"/>
        </w:rPr>
        <w:t xml:space="preserve">De forma maliciosa, revele, exhiba, publique, comparta o difunda en redes sociales, páginas web, medios impresos, </w:t>
      </w:r>
      <w:r w:rsidR="003625A6" w:rsidRPr="00FC167C">
        <w:rPr>
          <w:rFonts w:ascii="Arial" w:hAnsi="Arial" w:cs="Arial"/>
          <w:sz w:val="24"/>
          <w:lang w:val="es-MX"/>
        </w:rPr>
        <w:t>electrónicos o cualquier otro medio de difusión, fotografías o vid</w:t>
      </w:r>
      <w:r w:rsidR="00FD5854">
        <w:rPr>
          <w:rFonts w:ascii="Arial" w:hAnsi="Arial" w:cs="Arial"/>
          <w:sz w:val="24"/>
          <w:lang w:val="es-MX"/>
        </w:rPr>
        <w:t>eos que revelen</w:t>
      </w:r>
      <w:r w:rsidR="003625A6" w:rsidRPr="00FC167C">
        <w:rPr>
          <w:rFonts w:ascii="Arial" w:hAnsi="Arial" w:cs="Arial"/>
          <w:sz w:val="24"/>
          <w:lang w:val="es-MX"/>
        </w:rPr>
        <w:t xml:space="preserve"> cadáveres</w:t>
      </w:r>
      <w:r w:rsidR="00D75E57" w:rsidRPr="00FC167C">
        <w:rPr>
          <w:rFonts w:ascii="Arial" w:hAnsi="Arial" w:cs="Arial"/>
          <w:b/>
          <w:sz w:val="24"/>
          <w:lang w:val="es-MX"/>
        </w:rPr>
        <w:t xml:space="preserve"> </w:t>
      </w:r>
      <w:r w:rsidR="00D75E57" w:rsidRPr="00FC167C">
        <w:rPr>
          <w:rFonts w:ascii="Arial" w:hAnsi="Arial" w:cs="Arial"/>
          <w:sz w:val="24"/>
          <w:lang w:val="es-MX"/>
        </w:rPr>
        <w:t>o restos humanos.</w:t>
      </w:r>
    </w:p>
    <w:p w:rsidR="00A35576" w:rsidRPr="00FC167C" w:rsidRDefault="00A35576" w:rsidP="00A35576">
      <w:pPr>
        <w:spacing w:line="360" w:lineRule="auto"/>
        <w:jc w:val="both"/>
        <w:rPr>
          <w:rFonts w:ascii="Arial" w:hAnsi="Arial" w:cs="Arial"/>
          <w:b/>
          <w:sz w:val="24"/>
          <w:lang w:val="es-MX"/>
        </w:rPr>
      </w:pPr>
    </w:p>
    <w:p w:rsidR="003625A6" w:rsidRPr="00FC167C" w:rsidRDefault="003625A6" w:rsidP="003625A6">
      <w:pPr>
        <w:spacing w:line="360" w:lineRule="auto"/>
        <w:jc w:val="both"/>
        <w:rPr>
          <w:rFonts w:ascii="Arial" w:hAnsi="Arial" w:cs="Arial"/>
          <w:sz w:val="24"/>
          <w:lang w:val="es-MX"/>
        </w:rPr>
      </w:pPr>
      <w:r w:rsidRPr="00FC167C">
        <w:rPr>
          <w:rFonts w:ascii="Arial" w:hAnsi="Arial" w:cs="Arial"/>
          <w:sz w:val="24"/>
          <w:lang w:val="es-MX"/>
        </w:rPr>
        <w:t xml:space="preserve">Cuando </w:t>
      </w:r>
      <w:r w:rsidR="00E65877" w:rsidRPr="00FC167C">
        <w:rPr>
          <w:rFonts w:ascii="Arial" w:hAnsi="Arial" w:cs="Arial"/>
          <w:sz w:val="24"/>
          <w:lang w:val="es-MX"/>
        </w:rPr>
        <w:t xml:space="preserve">la conducta a que se refiere el párrafo anterior la lleve a cabo </w:t>
      </w:r>
      <w:r w:rsidRPr="00FC167C">
        <w:rPr>
          <w:rFonts w:ascii="Arial" w:hAnsi="Arial" w:cs="Arial"/>
          <w:sz w:val="24"/>
          <w:lang w:val="es-MX"/>
        </w:rPr>
        <w:t>un servidor público</w:t>
      </w:r>
      <w:r w:rsidR="00E65877" w:rsidRPr="00FC167C">
        <w:rPr>
          <w:rFonts w:ascii="Arial" w:hAnsi="Arial" w:cs="Arial"/>
          <w:sz w:val="24"/>
          <w:lang w:val="es-MX"/>
        </w:rPr>
        <w:t>,</w:t>
      </w:r>
      <w:r w:rsidRPr="00FC167C">
        <w:rPr>
          <w:rFonts w:ascii="Arial" w:hAnsi="Arial" w:cs="Arial"/>
          <w:sz w:val="24"/>
          <w:lang w:val="es-MX"/>
        </w:rPr>
        <w:t xml:space="preserve"> la sanción aumentará hasta en una mitad más de la señalada en el párrafo primero de este artículo.</w:t>
      </w:r>
    </w:p>
    <w:p w:rsidR="003625A6" w:rsidRPr="00FC167C" w:rsidRDefault="003625A6" w:rsidP="003625A6">
      <w:pPr>
        <w:spacing w:line="360" w:lineRule="auto"/>
        <w:jc w:val="both"/>
        <w:rPr>
          <w:rFonts w:ascii="Arial" w:hAnsi="Arial" w:cs="Arial"/>
          <w:sz w:val="24"/>
          <w:lang w:val="es-MX"/>
        </w:rPr>
      </w:pPr>
    </w:p>
    <w:p w:rsidR="00C41498" w:rsidRDefault="00A30CC6" w:rsidP="00610E1B">
      <w:pPr>
        <w:spacing w:line="360" w:lineRule="auto"/>
        <w:jc w:val="both"/>
        <w:rPr>
          <w:rFonts w:ascii="Arial" w:hAnsi="Arial" w:cs="Arial"/>
          <w:sz w:val="24"/>
          <w:lang w:val="es-MX"/>
        </w:rPr>
      </w:pPr>
      <w:r w:rsidRPr="00A30CC6">
        <w:rPr>
          <w:rFonts w:ascii="Arial" w:hAnsi="Arial" w:cs="Arial"/>
          <w:sz w:val="24"/>
          <w:lang w:val="es-MX"/>
        </w:rPr>
        <w:t>No se considerará malicioso el hecho de utilizar con autorización, fotografías o videos de un cadáver o restos humanos en investigaciones científicas o académicas, ni las que cuenten con valor cultural, histórico local, nacional o internacional. No se requerirá dicha autorización en actuaciones periciales o judiciales.</w:t>
      </w:r>
    </w:p>
    <w:p w:rsidR="00A30CC6" w:rsidRPr="00610E1B" w:rsidRDefault="00A30CC6" w:rsidP="00610E1B">
      <w:pPr>
        <w:spacing w:line="360" w:lineRule="auto"/>
        <w:jc w:val="both"/>
        <w:rPr>
          <w:rFonts w:ascii="Arial" w:hAnsi="Arial" w:cs="Arial"/>
          <w:b/>
          <w:sz w:val="24"/>
          <w:lang w:val="es-MX"/>
        </w:rPr>
      </w:pPr>
      <w:bookmarkStart w:id="0" w:name="_GoBack"/>
      <w:bookmarkEnd w:id="0"/>
    </w:p>
    <w:p w:rsidR="00D0121F" w:rsidRPr="003625A6" w:rsidRDefault="005E6915" w:rsidP="00B11693">
      <w:pPr>
        <w:spacing w:line="360" w:lineRule="auto"/>
        <w:jc w:val="center"/>
        <w:rPr>
          <w:rFonts w:ascii="Arial" w:hAnsi="Arial" w:cs="Arial"/>
          <w:b/>
          <w:sz w:val="24"/>
          <w:lang w:val="en-US"/>
        </w:rPr>
      </w:pPr>
      <w:r w:rsidRPr="003625A6">
        <w:rPr>
          <w:rFonts w:ascii="Arial" w:hAnsi="Arial" w:cs="Arial"/>
          <w:b/>
          <w:sz w:val="24"/>
          <w:lang w:val="en-US"/>
        </w:rPr>
        <w:t>T</w:t>
      </w:r>
      <w:r w:rsidR="003625A6" w:rsidRPr="003625A6">
        <w:rPr>
          <w:rFonts w:ascii="Arial" w:hAnsi="Arial" w:cs="Arial"/>
          <w:b/>
          <w:sz w:val="24"/>
          <w:lang w:val="en-US"/>
        </w:rPr>
        <w:t xml:space="preserve"> </w:t>
      </w:r>
      <w:r w:rsidR="00D0121F" w:rsidRPr="003625A6">
        <w:rPr>
          <w:rFonts w:ascii="Arial" w:hAnsi="Arial" w:cs="Arial"/>
          <w:b/>
          <w:sz w:val="24"/>
          <w:lang w:val="en-US"/>
        </w:rPr>
        <w:t>r</w:t>
      </w:r>
      <w:r w:rsidR="003625A6" w:rsidRPr="003625A6">
        <w:rPr>
          <w:rFonts w:ascii="Arial" w:hAnsi="Arial" w:cs="Arial"/>
          <w:b/>
          <w:sz w:val="24"/>
          <w:lang w:val="en-US"/>
        </w:rPr>
        <w:t xml:space="preserve"> </w:t>
      </w:r>
      <w:r w:rsidR="00D0121F" w:rsidRPr="003625A6">
        <w:rPr>
          <w:rFonts w:ascii="Arial" w:hAnsi="Arial" w:cs="Arial"/>
          <w:b/>
          <w:sz w:val="24"/>
          <w:lang w:val="en-US"/>
        </w:rPr>
        <w:t>a</w:t>
      </w:r>
      <w:r w:rsidR="003625A6" w:rsidRPr="003625A6">
        <w:rPr>
          <w:rFonts w:ascii="Arial" w:hAnsi="Arial" w:cs="Arial"/>
          <w:b/>
          <w:sz w:val="24"/>
          <w:lang w:val="en-US"/>
        </w:rPr>
        <w:t xml:space="preserve"> </w:t>
      </w:r>
      <w:r w:rsidR="00D0121F" w:rsidRPr="003625A6">
        <w:rPr>
          <w:rFonts w:ascii="Arial" w:hAnsi="Arial" w:cs="Arial"/>
          <w:b/>
          <w:sz w:val="24"/>
          <w:lang w:val="en-US"/>
        </w:rPr>
        <w:t>n</w:t>
      </w:r>
      <w:r w:rsidR="003625A6" w:rsidRPr="003625A6">
        <w:rPr>
          <w:rFonts w:ascii="Arial" w:hAnsi="Arial" w:cs="Arial"/>
          <w:b/>
          <w:sz w:val="24"/>
          <w:lang w:val="en-US"/>
        </w:rPr>
        <w:t xml:space="preserve"> </w:t>
      </w:r>
      <w:r w:rsidR="00D0121F" w:rsidRPr="003625A6">
        <w:rPr>
          <w:rFonts w:ascii="Arial" w:hAnsi="Arial" w:cs="Arial"/>
          <w:b/>
          <w:sz w:val="24"/>
          <w:lang w:val="en-US"/>
        </w:rPr>
        <w:t>s</w:t>
      </w:r>
      <w:r w:rsidR="003625A6" w:rsidRPr="003625A6">
        <w:rPr>
          <w:rFonts w:ascii="Arial" w:hAnsi="Arial" w:cs="Arial"/>
          <w:b/>
          <w:sz w:val="24"/>
          <w:lang w:val="en-US"/>
        </w:rPr>
        <w:t xml:space="preserve"> </w:t>
      </w:r>
      <w:r w:rsidR="00D0121F" w:rsidRPr="003625A6">
        <w:rPr>
          <w:rFonts w:ascii="Arial" w:hAnsi="Arial" w:cs="Arial"/>
          <w:b/>
          <w:sz w:val="24"/>
          <w:lang w:val="en-US"/>
        </w:rPr>
        <w:t>i</w:t>
      </w:r>
      <w:r w:rsidR="003625A6" w:rsidRPr="003625A6">
        <w:rPr>
          <w:rFonts w:ascii="Arial" w:hAnsi="Arial" w:cs="Arial"/>
          <w:b/>
          <w:sz w:val="24"/>
          <w:lang w:val="en-US"/>
        </w:rPr>
        <w:t xml:space="preserve"> </w:t>
      </w:r>
      <w:r w:rsidR="00D0121F" w:rsidRPr="003625A6">
        <w:rPr>
          <w:rFonts w:ascii="Arial" w:hAnsi="Arial" w:cs="Arial"/>
          <w:b/>
          <w:sz w:val="24"/>
          <w:lang w:val="en-US"/>
        </w:rPr>
        <w:t>t</w:t>
      </w:r>
      <w:r w:rsidR="003625A6" w:rsidRPr="003625A6">
        <w:rPr>
          <w:rFonts w:ascii="Arial" w:hAnsi="Arial" w:cs="Arial"/>
          <w:b/>
          <w:sz w:val="24"/>
          <w:lang w:val="en-US"/>
        </w:rPr>
        <w:t xml:space="preserve"> </w:t>
      </w:r>
      <w:r w:rsidR="00D0121F" w:rsidRPr="003625A6">
        <w:rPr>
          <w:rFonts w:ascii="Arial" w:hAnsi="Arial" w:cs="Arial"/>
          <w:b/>
          <w:sz w:val="24"/>
          <w:lang w:val="en-US"/>
        </w:rPr>
        <w:t>o</w:t>
      </w:r>
      <w:r w:rsidR="003625A6" w:rsidRPr="003625A6">
        <w:rPr>
          <w:rFonts w:ascii="Arial" w:hAnsi="Arial" w:cs="Arial"/>
          <w:b/>
          <w:sz w:val="24"/>
          <w:lang w:val="en-US"/>
        </w:rPr>
        <w:t xml:space="preserve"> </w:t>
      </w:r>
      <w:r w:rsidR="00D0121F" w:rsidRPr="003625A6">
        <w:rPr>
          <w:rFonts w:ascii="Arial" w:hAnsi="Arial" w:cs="Arial"/>
          <w:b/>
          <w:sz w:val="24"/>
          <w:lang w:val="en-US"/>
        </w:rPr>
        <w:t>r</w:t>
      </w:r>
      <w:r w:rsidR="003625A6" w:rsidRPr="003625A6">
        <w:rPr>
          <w:rFonts w:ascii="Arial" w:hAnsi="Arial" w:cs="Arial"/>
          <w:b/>
          <w:sz w:val="24"/>
          <w:lang w:val="en-US"/>
        </w:rPr>
        <w:t xml:space="preserve"> </w:t>
      </w:r>
      <w:r w:rsidR="00D0121F" w:rsidRPr="003625A6">
        <w:rPr>
          <w:rFonts w:ascii="Arial" w:hAnsi="Arial" w:cs="Arial"/>
          <w:b/>
          <w:sz w:val="24"/>
          <w:lang w:val="en-US"/>
        </w:rPr>
        <w:t>i</w:t>
      </w:r>
      <w:r w:rsidR="003625A6" w:rsidRPr="003625A6">
        <w:rPr>
          <w:rFonts w:ascii="Arial" w:hAnsi="Arial" w:cs="Arial"/>
          <w:b/>
          <w:sz w:val="24"/>
          <w:lang w:val="en-US"/>
        </w:rPr>
        <w:t xml:space="preserve"> </w:t>
      </w:r>
      <w:r w:rsidR="00D0121F" w:rsidRPr="003625A6">
        <w:rPr>
          <w:rFonts w:ascii="Arial" w:hAnsi="Arial" w:cs="Arial"/>
          <w:b/>
          <w:sz w:val="24"/>
          <w:lang w:val="en-US"/>
        </w:rPr>
        <w:t>o</w:t>
      </w:r>
      <w:r w:rsidRPr="003625A6">
        <w:rPr>
          <w:rFonts w:ascii="Arial" w:hAnsi="Arial" w:cs="Arial"/>
          <w:b/>
          <w:sz w:val="24"/>
          <w:lang w:val="en-US"/>
        </w:rPr>
        <w:t>:</w:t>
      </w:r>
    </w:p>
    <w:p w:rsidR="00D0121F" w:rsidRPr="003625A6" w:rsidRDefault="003625A6" w:rsidP="00B11693">
      <w:pPr>
        <w:spacing w:line="360" w:lineRule="auto"/>
        <w:jc w:val="both"/>
        <w:rPr>
          <w:rFonts w:ascii="Arial" w:hAnsi="Arial" w:cs="Arial"/>
          <w:b/>
          <w:sz w:val="24"/>
          <w:lang w:val="es-MX"/>
        </w:rPr>
      </w:pPr>
      <w:r w:rsidRPr="00734AF4">
        <w:rPr>
          <w:rFonts w:ascii="Arial" w:hAnsi="Arial" w:cs="Arial"/>
          <w:b/>
          <w:sz w:val="24"/>
        </w:rPr>
        <w:t>Entrada en vigor</w:t>
      </w:r>
    </w:p>
    <w:p w:rsidR="00D0121F" w:rsidRPr="00734AF4" w:rsidRDefault="003725AA" w:rsidP="003625A6">
      <w:pPr>
        <w:spacing w:line="360" w:lineRule="auto"/>
        <w:jc w:val="both"/>
        <w:rPr>
          <w:rFonts w:ascii="Arial" w:hAnsi="Arial" w:cs="Arial"/>
          <w:sz w:val="24"/>
        </w:rPr>
      </w:pPr>
      <w:r>
        <w:rPr>
          <w:rFonts w:ascii="Arial" w:hAnsi="Arial" w:cs="Arial"/>
          <w:b/>
          <w:sz w:val="24"/>
        </w:rPr>
        <w:t xml:space="preserve">Artículo </w:t>
      </w:r>
      <w:r w:rsidR="003625A6">
        <w:rPr>
          <w:rFonts w:ascii="Arial" w:hAnsi="Arial" w:cs="Arial"/>
          <w:b/>
          <w:sz w:val="24"/>
        </w:rPr>
        <w:t>único</w:t>
      </w:r>
      <w:r w:rsidR="00D0121F" w:rsidRPr="00734AF4">
        <w:rPr>
          <w:rFonts w:ascii="Arial" w:hAnsi="Arial" w:cs="Arial"/>
          <w:b/>
          <w:sz w:val="24"/>
        </w:rPr>
        <w:t xml:space="preserve">. </w:t>
      </w:r>
      <w:r w:rsidR="003625A6" w:rsidRPr="003625A6">
        <w:rPr>
          <w:rFonts w:ascii="Arial" w:hAnsi="Arial" w:cs="Arial"/>
          <w:sz w:val="24"/>
        </w:rPr>
        <w:t>Este decreto entrará en vigor el día siguiente al de su publicación en el Diario Oficial del Gobierno del Estado de Yucatán</w:t>
      </w:r>
      <w:r w:rsidR="00D0121F" w:rsidRPr="00734AF4">
        <w:rPr>
          <w:rFonts w:ascii="Arial" w:hAnsi="Arial" w:cs="Arial"/>
          <w:sz w:val="24"/>
        </w:rPr>
        <w:t>.</w:t>
      </w:r>
    </w:p>
    <w:p w:rsidR="00361382" w:rsidRDefault="00361382" w:rsidP="00E94C2A">
      <w:pPr>
        <w:jc w:val="both"/>
        <w:rPr>
          <w:rFonts w:ascii="Arial" w:hAnsi="Arial" w:cs="Arial"/>
          <w:sz w:val="22"/>
          <w:szCs w:val="22"/>
        </w:rPr>
      </w:pPr>
    </w:p>
    <w:p w:rsidR="003E6CCB" w:rsidRPr="00434E52" w:rsidRDefault="003E6CCB" w:rsidP="00E94C2A">
      <w:pPr>
        <w:jc w:val="both"/>
        <w:rPr>
          <w:rFonts w:ascii="Arial" w:hAnsi="Arial" w:cs="Arial"/>
          <w:sz w:val="22"/>
          <w:szCs w:val="22"/>
        </w:rPr>
      </w:pPr>
    </w:p>
    <w:p w:rsidR="00A32DDA" w:rsidRPr="00E86D22" w:rsidRDefault="00A32DDA" w:rsidP="00A32DDA">
      <w:pPr>
        <w:ind w:firstLine="709"/>
        <w:jc w:val="both"/>
        <w:rPr>
          <w:rFonts w:ascii="Arial" w:hAnsi="Arial" w:cs="Arial"/>
          <w:sz w:val="24"/>
          <w:szCs w:val="24"/>
        </w:rPr>
      </w:pPr>
      <w:r w:rsidRPr="00E86D22">
        <w:rPr>
          <w:rFonts w:ascii="Arial" w:hAnsi="Arial" w:cs="Arial"/>
          <w:b/>
          <w:sz w:val="24"/>
          <w:szCs w:val="24"/>
        </w:rPr>
        <w:t xml:space="preserve">DADO EN LA SALA DE COMISIONES </w:t>
      </w:r>
      <w:r>
        <w:rPr>
          <w:rFonts w:ascii="Arial" w:hAnsi="Arial" w:cs="Arial"/>
          <w:b/>
          <w:sz w:val="24"/>
          <w:szCs w:val="24"/>
        </w:rPr>
        <w:t>“</w:t>
      </w:r>
      <w:r w:rsidRPr="00E86D22">
        <w:rPr>
          <w:rFonts w:ascii="Arial" w:hAnsi="Arial" w:cs="Arial"/>
          <w:b/>
          <w:sz w:val="24"/>
          <w:szCs w:val="24"/>
        </w:rPr>
        <w:t>A</w:t>
      </w:r>
      <w:r>
        <w:rPr>
          <w:rFonts w:ascii="Arial" w:hAnsi="Arial" w:cs="Arial"/>
          <w:b/>
          <w:sz w:val="24"/>
          <w:szCs w:val="24"/>
        </w:rPr>
        <w:t>BOGADA ANTONIA JIMÉNEZ TRAVA”</w:t>
      </w:r>
      <w:r w:rsidRPr="00E86D22">
        <w:rPr>
          <w:rFonts w:ascii="Arial" w:hAnsi="Arial" w:cs="Arial"/>
          <w:b/>
          <w:sz w:val="24"/>
          <w:szCs w:val="24"/>
        </w:rPr>
        <w:t xml:space="preserve"> DEL RECINTO DEL PODER LEGISLATIVO, EN LA C</w:t>
      </w:r>
      <w:r w:rsidR="002157C4">
        <w:rPr>
          <w:rFonts w:ascii="Arial" w:hAnsi="Arial" w:cs="Arial"/>
          <w:b/>
          <w:sz w:val="24"/>
          <w:szCs w:val="24"/>
        </w:rPr>
        <w:t xml:space="preserve">IUDAD DE MÉRIDA, YUCATÁN, A LOS </w:t>
      </w:r>
      <w:r w:rsidR="00CA395E">
        <w:rPr>
          <w:rFonts w:ascii="Arial" w:hAnsi="Arial" w:cs="Arial"/>
          <w:b/>
          <w:sz w:val="24"/>
          <w:szCs w:val="24"/>
        </w:rPr>
        <w:t>VEINTE</w:t>
      </w:r>
      <w:r w:rsidRPr="00E86D22">
        <w:rPr>
          <w:rFonts w:ascii="Arial" w:hAnsi="Arial" w:cs="Arial"/>
          <w:b/>
          <w:sz w:val="24"/>
          <w:szCs w:val="24"/>
        </w:rPr>
        <w:t xml:space="preserve"> DÍAS DEL MES DE </w:t>
      </w:r>
      <w:r w:rsidR="00CA395E">
        <w:rPr>
          <w:rFonts w:ascii="Arial" w:hAnsi="Arial" w:cs="Arial"/>
          <w:b/>
          <w:sz w:val="24"/>
          <w:szCs w:val="24"/>
        </w:rPr>
        <w:t>FEBRERO</w:t>
      </w:r>
      <w:r w:rsidR="00BA2A4B">
        <w:rPr>
          <w:rFonts w:ascii="Arial" w:hAnsi="Arial" w:cs="Arial"/>
          <w:b/>
          <w:sz w:val="24"/>
          <w:szCs w:val="24"/>
        </w:rPr>
        <w:t xml:space="preserve"> </w:t>
      </w:r>
      <w:r w:rsidRPr="00E86D22">
        <w:rPr>
          <w:rFonts w:ascii="Arial" w:hAnsi="Arial" w:cs="Arial"/>
          <w:b/>
          <w:sz w:val="24"/>
          <w:szCs w:val="24"/>
        </w:rPr>
        <w:t xml:space="preserve">DEL AÑO DOS MIL </w:t>
      </w:r>
      <w:r w:rsidR="00CA395E">
        <w:rPr>
          <w:rFonts w:ascii="Arial" w:hAnsi="Arial" w:cs="Arial"/>
          <w:b/>
          <w:sz w:val="24"/>
          <w:szCs w:val="24"/>
        </w:rPr>
        <w:t>VEINTE</w:t>
      </w:r>
      <w:r w:rsidRPr="00E86D22">
        <w:rPr>
          <w:rFonts w:ascii="Arial" w:hAnsi="Arial" w:cs="Arial"/>
          <w:b/>
          <w:sz w:val="24"/>
          <w:szCs w:val="24"/>
        </w:rPr>
        <w:t>.</w:t>
      </w:r>
    </w:p>
    <w:p w:rsidR="0051303B" w:rsidRDefault="0051303B" w:rsidP="006E1B18">
      <w:pPr>
        <w:pStyle w:val="Textoindependiente"/>
        <w:spacing w:line="240" w:lineRule="auto"/>
        <w:ind w:firstLine="426"/>
        <w:jc w:val="center"/>
        <w:rPr>
          <w:caps/>
          <w:sz w:val="24"/>
        </w:rPr>
      </w:pPr>
    </w:p>
    <w:p w:rsidR="0004208B" w:rsidRDefault="0004208B" w:rsidP="006E1B18">
      <w:pPr>
        <w:pStyle w:val="Textoindependiente"/>
        <w:spacing w:line="240" w:lineRule="auto"/>
        <w:ind w:firstLine="426"/>
        <w:jc w:val="center"/>
        <w:rPr>
          <w:caps/>
          <w:sz w:val="24"/>
        </w:rPr>
      </w:pPr>
      <w:r>
        <w:rPr>
          <w:caps/>
          <w:sz w:val="24"/>
        </w:rPr>
        <w:t>COMISIóN PERMANENTE DE JUSTICIA Y SEGURIDAD PÚBLICA</w:t>
      </w:r>
    </w:p>
    <w:p w:rsidR="00DE709E" w:rsidRDefault="00DE709E" w:rsidP="006E1B18">
      <w:pPr>
        <w:pStyle w:val="Textoindependiente"/>
        <w:spacing w:line="240" w:lineRule="auto"/>
        <w:ind w:firstLine="426"/>
        <w:jc w:val="center"/>
        <w:rPr>
          <w:caps/>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DE709E" w:rsidRPr="004D0910" w:rsidTr="00DF1BFF">
        <w:trPr>
          <w:trHeight w:val="693"/>
          <w:tblHeader/>
          <w:jc w:val="center"/>
        </w:trPr>
        <w:tc>
          <w:tcPr>
            <w:tcW w:w="2311"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CARGO</w:t>
            </w:r>
          </w:p>
        </w:tc>
        <w:tc>
          <w:tcPr>
            <w:tcW w:w="2125"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DF1BFF">
            <w:pPr>
              <w:pStyle w:val="Textoindependiente"/>
              <w:jc w:val="center"/>
              <w:rPr>
                <w:b w:val="0"/>
                <w:caps/>
                <w:sz w:val="20"/>
              </w:rPr>
            </w:pPr>
            <w:r w:rsidRPr="004D0910">
              <w:rPr>
                <w:caps/>
                <w:sz w:val="20"/>
              </w:rPr>
              <w:t>NOMBRE</w:t>
            </w:r>
          </w:p>
        </w:tc>
        <w:tc>
          <w:tcPr>
            <w:tcW w:w="2313"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VOTO A FAVOR</w:t>
            </w:r>
          </w:p>
        </w:tc>
        <w:tc>
          <w:tcPr>
            <w:tcW w:w="2460"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VOTO EN CONTRA</w:t>
            </w:r>
          </w:p>
        </w:tc>
      </w:tr>
      <w:tr w:rsidR="00DE709E" w:rsidRPr="004D0910" w:rsidTr="00DF1BFF">
        <w:trPr>
          <w:trHeight w:val="2159"/>
          <w:jc w:val="center"/>
        </w:trPr>
        <w:tc>
          <w:tcPr>
            <w:tcW w:w="2311" w:type="dxa"/>
            <w:tcBorders>
              <w:bottom w:val="single" w:sz="4" w:space="0" w:color="auto"/>
            </w:tcBorders>
            <w:shd w:val="clear" w:color="auto" w:fill="auto"/>
          </w:tcPr>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r w:rsidRPr="004D0910">
              <w:rPr>
                <w:sz w:val="20"/>
              </w:rPr>
              <w:t>PRESIDENTE</w:t>
            </w:r>
          </w:p>
        </w:tc>
        <w:tc>
          <w:tcPr>
            <w:tcW w:w="2125" w:type="dxa"/>
            <w:tcBorders>
              <w:bottom w:val="single" w:sz="4" w:space="0" w:color="auto"/>
            </w:tcBorders>
            <w:shd w:val="clear" w:color="auto" w:fill="auto"/>
          </w:tcPr>
          <w:p w:rsidR="00DE709E" w:rsidRPr="004D0910" w:rsidRDefault="00DE709E" w:rsidP="005B7DFF">
            <w:pPr>
              <w:pStyle w:val="Textoindependiente"/>
              <w:jc w:val="center"/>
              <w:rPr>
                <w:caps/>
                <w:sz w:val="20"/>
                <w:lang w:val="es-MX"/>
              </w:rPr>
            </w:pPr>
            <w:r w:rsidRPr="004D0910">
              <w:rPr>
                <w:noProof/>
                <w:sz w:val="20"/>
                <w:lang w:val="es-MX" w:eastAsia="es-MX"/>
              </w:rPr>
              <w:drawing>
                <wp:inline distT="0" distB="0" distL="0" distR="0" wp14:anchorId="18FA5158" wp14:editId="560F5829">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DE709E" w:rsidRPr="004D0910" w:rsidRDefault="00DE709E" w:rsidP="003E6CCB">
            <w:pPr>
              <w:pStyle w:val="Textoindependiente"/>
              <w:spacing w:line="240" w:lineRule="auto"/>
              <w:jc w:val="center"/>
              <w:rPr>
                <w:b w:val="0"/>
                <w:sz w:val="20"/>
              </w:rPr>
            </w:pPr>
            <w:r w:rsidRPr="004D0910">
              <w:rPr>
                <w:sz w:val="20"/>
              </w:rPr>
              <w:t xml:space="preserve">DIP. </w:t>
            </w:r>
          </w:p>
          <w:p w:rsidR="00DE709E" w:rsidRPr="004D0910" w:rsidRDefault="00DE709E" w:rsidP="003E6CCB">
            <w:pPr>
              <w:pStyle w:val="Textoindependiente"/>
              <w:spacing w:line="240" w:lineRule="auto"/>
              <w:jc w:val="center"/>
              <w:rPr>
                <w:caps/>
                <w:sz w:val="20"/>
                <w:lang w:val="es-MX"/>
              </w:rPr>
            </w:pPr>
            <w:r w:rsidRPr="004D0910">
              <w:rPr>
                <w:sz w:val="20"/>
              </w:rPr>
              <w:t>LUIS ENRIQUE BORJAS ROMERO</w:t>
            </w:r>
          </w:p>
        </w:tc>
        <w:tc>
          <w:tcPr>
            <w:tcW w:w="2313" w:type="dxa"/>
            <w:tcBorders>
              <w:bottom w:val="single" w:sz="4" w:space="0" w:color="auto"/>
            </w:tcBorders>
            <w:shd w:val="clear" w:color="auto" w:fill="auto"/>
          </w:tcPr>
          <w:p w:rsidR="00DE709E" w:rsidRPr="004D0910" w:rsidRDefault="00DE709E" w:rsidP="005B7DFF">
            <w:pPr>
              <w:pStyle w:val="Textoindependiente"/>
              <w:rPr>
                <w:caps/>
                <w:sz w:val="20"/>
                <w:lang w:val="es-MX"/>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lang w:val="es-MX"/>
              </w:rPr>
            </w:pPr>
          </w:p>
        </w:tc>
      </w:tr>
      <w:tr w:rsidR="00DE709E" w:rsidRPr="004D0910" w:rsidTr="00DF1BFF">
        <w:trPr>
          <w:trHeight w:val="2263"/>
          <w:jc w:val="center"/>
        </w:trPr>
        <w:tc>
          <w:tcPr>
            <w:tcW w:w="2311" w:type="dxa"/>
            <w:tcBorders>
              <w:top w:val="single" w:sz="4" w:space="0" w:color="auto"/>
              <w:bottom w:val="single" w:sz="4" w:space="0" w:color="auto"/>
            </w:tcBorders>
            <w:shd w:val="clear" w:color="auto" w:fill="auto"/>
          </w:tcPr>
          <w:p w:rsidR="00DE709E" w:rsidRPr="004D0910" w:rsidRDefault="00DE709E" w:rsidP="005B7DFF">
            <w:pPr>
              <w:pStyle w:val="Textoindependiente"/>
              <w:jc w:val="center"/>
              <w:rPr>
                <w:caps/>
                <w:sz w:val="20"/>
                <w:lang w:val="es-MX"/>
              </w:rPr>
            </w:pPr>
          </w:p>
          <w:p w:rsidR="00DE709E" w:rsidRPr="004D0910" w:rsidRDefault="00DE709E" w:rsidP="005B7DFF">
            <w:pPr>
              <w:pStyle w:val="Textoindependiente"/>
              <w:jc w:val="center"/>
              <w:rPr>
                <w:caps/>
                <w:sz w:val="20"/>
                <w:lang w:val="es-MX"/>
              </w:rPr>
            </w:pPr>
          </w:p>
          <w:p w:rsidR="00DE709E" w:rsidRPr="004D0910" w:rsidRDefault="00DE709E" w:rsidP="005B7DFF">
            <w:pPr>
              <w:pStyle w:val="Textoindependiente"/>
              <w:jc w:val="center"/>
              <w:rPr>
                <w:caps/>
                <w:sz w:val="20"/>
                <w:lang w:val="es-MX"/>
              </w:rPr>
            </w:pPr>
          </w:p>
          <w:p w:rsidR="00DE709E" w:rsidRPr="004D0910" w:rsidRDefault="00DE709E" w:rsidP="005B7DFF">
            <w:pPr>
              <w:jc w:val="center"/>
              <w:rPr>
                <w:rFonts w:ascii="Arial" w:hAnsi="Arial" w:cs="Arial"/>
                <w:caps/>
              </w:rPr>
            </w:pPr>
            <w:r w:rsidRPr="004D0910">
              <w:rPr>
                <w:rFonts w:ascii="Arial" w:hAnsi="Arial" w:cs="Arial"/>
                <w:b/>
              </w:rPr>
              <w:t>VICEPRESIDENTA</w:t>
            </w:r>
          </w:p>
        </w:tc>
        <w:tc>
          <w:tcPr>
            <w:tcW w:w="2125" w:type="dxa"/>
            <w:tcBorders>
              <w:top w:val="single" w:sz="4" w:space="0" w:color="auto"/>
              <w:bottom w:val="single" w:sz="4" w:space="0" w:color="auto"/>
            </w:tcBorders>
            <w:shd w:val="clear" w:color="auto" w:fill="auto"/>
          </w:tcPr>
          <w:p w:rsidR="000F38D6" w:rsidRDefault="000F38D6" w:rsidP="005B7DFF">
            <w:pPr>
              <w:jc w:val="center"/>
              <w:rPr>
                <w:rFonts w:ascii="Arial" w:hAnsi="Arial" w:cs="Arial"/>
                <w:b/>
              </w:rPr>
            </w:pPr>
          </w:p>
          <w:p w:rsidR="00DE709E" w:rsidRPr="004D0910" w:rsidRDefault="00DE709E" w:rsidP="005B7DFF">
            <w:pPr>
              <w:jc w:val="center"/>
              <w:rPr>
                <w:rFonts w:ascii="Arial" w:hAnsi="Arial" w:cs="Arial"/>
                <w:b/>
              </w:rPr>
            </w:pPr>
            <w:r w:rsidRPr="004D0910">
              <w:rPr>
                <w:rFonts w:ascii="Arial" w:hAnsi="Arial" w:cs="Arial"/>
                <w:noProof/>
                <w:lang w:val="es-MX" w:eastAsia="es-MX"/>
              </w:rPr>
              <w:drawing>
                <wp:anchor distT="0" distB="0" distL="114300" distR="114300" simplePos="0" relativeHeight="251659264" behindDoc="0" locked="0" layoutInCell="1" allowOverlap="1" wp14:anchorId="25B609C4" wp14:editId="53A17B1E">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Pr="004D0910" w:rsidRDefault="00DE709E" w:rsidP="005B7DFF">
            <w:pPr>
              <w:jc w:val="center"/>
              <w:rPr>
                <w:rFonts w:ascii="Arial" w:hAnsi="Arial" w:cs="Arial"/>
                <w:b/>
              </w:rPr>
            </w:pPr>
            <w:r w:rsidRPr="004D0910">
              <w:rPr>
                <w:rFonts w:ascii="Arial" w:hAnsi="Arial" w:cs="Arial"/>
                <w:b/>
              </w:rPr>
              <w:t>DIP. KATHIA MARÍA BOLIO PINELO</w:t>
            </w:r>
          </w:p>
        </w:tc>
        <w:tc>
          <w:tcPr>
            <w:tcW w:w="2313" w:type="dxa"/>
            <w:tcBorders>
              <w:top w:val="single" w:sz="4" w:space="0" w:color="auto"/>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single" w:sz="4" w:space="0" w:color="auto"/>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r w:rsidRPr="004D0910">
              <w:rPr>
                <w:sz w:val="20"/>
              </w:rPr>
              <w:t>SECRETARIA</w:t>
            </w:r>
          </w:p>
        </w:tc>
        <w:tc>
          <w:tcPr>
            <w:tcW w:w="2125" w:type="dxa"/>
            <w:tcBorders>
              <w:top w:val="nil"/>
              <w:bottom w:val="single" w:sz="4" w:space="0" w:color="auto"/>
            </w:tcBorders>
            <w:shd w:val="clear" w:color="auto" w:fill="auto"/>
          </w:tcPr>
          <w:p w:rsidR="00DE709E" w:rsidRDefault="002157C4" w:rsidP="005B7DFF">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4384" behindDoc="0" locked="0" layoutInCell="1" allowOverlap="1" wp14:anchorId="18F5BC5B" wp14:editId="26479D11">
                  <wp:simplePos x="0" y="0"/>
                  <wp:positionH relativeFrom="column">
                    <wp:posOffset>278765</wp:posOffset>
                  </wp:positionH>
                  <wp:positionV relativeFrom="paragraph">
                    <wp:posOffset>144145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DE709E" w:rsidRDefault="00DE709E" w:rsidP="005B7DFF">
            <w:pPr>
              <w:jc w:val="center"/>
              <w:rPr>
                <w:rFonts w:ascii="Arial" w:hAnsi="Arial" w:cs="Arial"/>
                <w:noProof/>
                <w:lang w:val="es-MX" w:eastAsia="es-MX"/>
              </w:rPr>
            </w:pPr>
          </w:p>
          <w:p w:rsidR="000F38D6" w:rsidRDefault="000F38D6"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2157C4" w:rsidRPr="004D0910" w:rsidRDefault="002157C4" w:rsidP="005B7DFF">
            <w:pPr>
              <w:jc w:val="center"/>
              <w:rPr>
                <w:rFonts w:ascii="Arial" w:hAnsi="Arial" w:cs="Arial"/>
                <w:noProof/>
                <w:lang w:val="es-MX" w:eastAsia="es-MX"/>
              </w:rPr>
            </w:pPr>
          </w:p>
          <w:p w:rsidR="00DE709E" w:rsidRDefault="00DE709E" w:rsidP="005B7DFF">
            <w:pPr>
              <w:rPr>
                <w:rFonts w:ascii="Arial" w:hAnsi="Arial" w:cs="Arial"/>
                <w:b/>
                <w:noProof/>
                <w:lang w:val="es-MX" w:eastAsia="es-MX"/>
              </w:rPr>
            </w:pPr>
          </w:p>
          <w:p w:rsidR="000F38D6" w:rsidRPr="004D0910" w:rsidRDefault="00DE709E" w:rsidP="000F38D6">
            <w:pPr>
              <w:jc w:val="center"/>
              <w:rPr>
                <w:rFonts w:ascii="Arial" w:hAnsi="Arial" w:cs="Arial"/>
                <w:b/>
                <w:noProof/>
                <w:lang w:val="es-MX" w:eastAsia="es-MX"/>
              </w:rPr>
            </w:pPr>
            <w:r w:rsidRPr="004D0910">
              <w:rPr>
                <w:rFonts w:ascii="Arial" w:hAnsi="Arial" w:cs="Arial"/>
                <w:b/>
                <w:noProof/>
                <w:lang w:val="es-MX" w:eastAsia="es-MX"/>
              </w:rPr>
              <w:t>DIP. KARLA REYNA FRANCO BLANCO</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top w:val="nil"/>
            </w:tcBorders>
            <w:shd w:val="clear" w:color="auto" w:fill="auto"/>
          </w:tcPr>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r w:rsidRPr="004D0910">
              <w:rPr>
                <w:sz w:val="20"/>
              </w:rPr>
              <w:t>SECRETARIO</w:t>
            </w:r>
          </w:p>
        </w:tc>
        <w:tc>
          <w:tcPr>
            <w:tcW w:w="2125" w:type="dxa"/>
            <w:tcBorders>
              <w:top w:val="nil"/>
            </w:tcBorders>
            <w:shd w:val="clear" w:color="auto" w:fill="auto"/>
          </w:tcPr>
          <w:p w:rsidR="00DE709E" w:rsidRDefault="00DE709E" w:rsidP="005B7DFF">
            <w:pPr>
              <w:jc w:val="center"/>
              <w:rPr>
                <w:rFonts w:ascii="Arial" w:hAnsi="Arial" w:cs="Arial"/>
                <w:b/>
              </w:rPr>
            </w:pPr>
            <w:r w:rsidRPr="004D0910">
              <w:rPr>
                <w:rFonts w:ascii="Arial" w:hAnsi="Arial" w:cs="Arial"/>
                <w:noProof/>
                <w:lang w:val="es-MX" w:eastAsia="es-MX"/>
              </w:rPr>
              <w:drawing>
                <wp:anchor distT="0" distB="0" distL="114300" distR="114300" simplePos="0" relativeHeight="251665408" behindDoc="0" locked="0" layoutInCell="1" allowOverlap="1">
                  <wp:simplePos x="0" y="0"/>
                  <wp:positionH relativeFrom="column">
                    <wp:posOffset>245745</wp:posOffset>
                  </wp:positionH>
                  <wp:positionV relativeFrom="paragraph">
                    <wp:posOffset>172085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rsidR="00DE709E" w:rsidRDefault="00DE709E" w:rsidP="005B7DFF">
            <w:pPr>
              <w:jc w:val="center"/>
              <w:rPr>
                <w:rFonts w:ascii="Arial" w:hAnsi="Arial" w:cs="Arial"/>
                <w:b/>
              </w:rPr>
            </w:pPr>
          </w:p>
          <w:p w:rsidR="00DE709E" w:rsidRPr="004D0910" w:rsidRDefault="00DE709E" w:rsidP="005B7DFF">
            <w:pPr>
              <w:jc w:val="center"/>
              <w:rPr>
                <w:rFonts w:ascii="Arial" w:hAnsi="Arial" w:cs="Arial"/>
                <w:b/>
              </w:rPr>
            </w:pP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tc>
        <w:tc>
          <w:tcPr>
            <w:tcW w:w="2313" w:type="dxa"/>
            <w:tcBorders>
              <w:top w:val="nil"/>
            </w:tcBorders>
            <w:shd w:val="clear" w:color="auto" w:fill="auto"/>
          </w:tcPr>
          <w:p w:rsidR="00DE709E" w:rsidRPr="004D0910" w:rsidRDefault="00DE709E" w:rsidP="005B7DFF">
            <w:pPr>
              <w:pStyle w:val="Textoindependiente"/>
              <w:rPr>
                <w:caps/>
                <w:sz w:val="20"/>
              </w:rPr>
            </w:pPr>
          </w:p>
        </w:tc>
        <w:tc>
          <w:tcPr>
            <w:tcW w:w="2460" w:type="dxa"/>
            <w:tcBorders>
              <w:top w:val="nil"/>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bottom w:val="single" w:sz="4" w:space="0" w:color="auto"/>
            </w:tcBorders>
            <w:shd w:val="clear" w:color="auto" w:fill="auto"/>
          </w:tcPr>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jc w:val="center"/>
              <w:rPr>
                <w:rFonts w:ascii="Arial" w:hAnsi="Arial" w:cs="Arial"/>
                <w:caps/>
                <w:lang w:val="pt-BR"/>
              </w:rPr>
            </w:pPr>
            <w:r w:rsidRPr="004D0910">
              <w:rPr>
                <w:rFonts w:ascii="Arial" w:hAnsi="Arial" w:cs="Arial"/>
                <w:b/>
                <w:caps/>
                <w:lang w:val="pt-BR"/>
              </w:rPr>
              <w:t>VOCAL</w:t>
            </w:r>
          </w:p>
        </w:tc>
        <w:tc>
          <w:tcPr>
            <w:tcW w:w="2125" w:type="dxa"/>
            <w:tcBorders>
              <w:bottom w:val="single" w:sz="4" w:space="0" w:color="auto"/>
            </w:tcBorders>
            <w:shd w:val="clear" w:color="auto" w:fill="auto"/>
          </w:tcPr>
          <w:p w:rsidR="00DE709E" w:rsidRPr="004D0910" w:rsidRDefault="00DE709E" w:rsidP="005B7DFF">
            <w:pPr>
              <w:jc w:val="center"/>
              <w:rPr>
                <w:rFonts w:ascii="Arial" w:hAnsi="Arial" w:cs="Arial"/>
                <w:b/>
                <w:caps/>
                <w:lang w:val="pt-BR"/>
              </w:rPr>
            </w:pPr>
            <w:r w:rsidRPr="004D0910">
              <w:rPr>
                <w:rFonts w:ascii="Arial" w:hAnsi="Arial" w:cs="Arial"/>
                <w:noProof/>
                <w:lang w:val="es-MX" w:eastAsia="es-MX"/>
              </w:rPr>
              <w:drawing>
                <wp:anchor distT="0" distB="0" distL="114300" distR="114300" simplePos="0" relativeHeight="251666432" behindDoc="0" locked="0" layoutInCell="1" allowOverlap="1">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rsidR="00DE709E" w:rsidRDefault="00DE709E" w:rsidP="005B7DFF">
            <w:pPr>
              <w:jc w:val="center"/>
              <w:rPr>
                <w:rFonts w:ascii="Arial" w:hAnsi="Arial" w:cs="Arial"/>
                <w:b/>
                <w:caps/>
              </w:rPr>
            </w:pPr>
          </w:p>
          <w:p w:rsidR="00DE709E" w:rsidRPr="004D0910" w:rsidRDefault="00DE709E" w:rsidP="005B7DFF">
            <w:pPr>
              <w:jc w:val="center"/>
              <w:rPr>
                <w:rFonts w:ascii="Arial" w:hAnsi="Arial" w:cs="Arial"/>
                <w:b/>
                <w:caps/>
              </w:rPr>
            </w:pPr>
            <w:r w:rsidRPr="004D0910">
              <w:rPr>
                <w:rFonts w:ascii="Arial" w:hAnsi="Arial" w:cs="Arial"/>
                <w:b/>
                <w:caps/>
              </w:rPr>
              <w:t>DIP. SILVIA AMÉRICA LÓPEZ ESCOFFIÉ</w:t>
            </w:r>
          </w:p>
        </w:tc>
        <w:tc>
          <w:tcPr>
            <w:tcW w:w="2313" w:type="dxa"/>
            <w:tcBorders>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rPr>
            </w:pPr>
          </w:p>
        </w:tc>
      </w:tr>
      <w:tr w:rsidR="00DF1BFF" w:rsidRPr="004D0910" w:rsidTr="00DF1BFF">
        <w:trPr>
          <w:trHeight w:val="147"/>
          <w:jc w:val="center"/>
        </w:trPr>
        <w:tc>
          <w:tcPr>
            <w:tcW w:w="9209" w:type="dxa"/>
            <w:gridSpan w:val="4"/>
            <w:tcBorders>
              <w:top w:val="single" w:sz="4" w:space="0" w:color="auto"/>
              <w:left w:val="nil"/>
              <w:bottom w:val="nil"/>
              <w:right w:val="nil"/>
            </w:tcBorders>
            <w:shd w:val="clear" w:color="auto" w:fill="auto"/>
          </w:tcPr>
          <w:p w:rsidR="00DF1BFF" w:rsidRPr="00DF1BFF" w:rsidRDefault="00DF1BFF" w:rsidP="00DF1BFF">
            <w:pPr>
              <w:pStyle w:val="Textoindependiente"/>
              <w:spacing w:line="240" w:lineRule="auto"/>
              <w:rPr>
                <w:b w:val="0"/>
                <w:caps/>
                <w:sz w:val="20"/>
              </w:rPr>
            </w:pPr>
            <w:r w:rsidRPr="00DF1BFF">
              <w:rPr>
                <w:b w:val="0"/>
                <w:i/>
                <w:sz w:val="16"/>
                <w:szCs w:val="16"/>
              </w:rPr>
              <w:t>Esta hoja de firmas pertenece al Dictamen por el que se aprueba el decreto que modifica el Código Penal del Estado de Yucatán, en materia de exposición indebida de fotografía o videos de cadáveres.</w:t>
            </w:r>
          </w:p>
        </w:tc>
      </w:tr>
      <w:tr w:rsidR="00DE709E" w:rsidRPr="004D0910" w:rsidTr="00DF1BFF">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VOCAL</w:t>
            </w:r>
          </w:p>
        </w:tc>
        <w:tc>
          <w:tcPr>
            <w:tcW w:w="2125" w:type="dxa"/>
            <w:tcBorders>
              <w:top w:val="nil"/>
              <w:bottom w:val="single" w:sz="4" w:space="0" w:color="auto"/>
            </w:tcBorders>
            <w:shd w:val="clear" w:color="auto" w:fill="auto"/>
          </w:tcPr>
          <w:p w:rsidR="00DE709E" w:rsidRDefault="000F38D6" w:rsidP="005B7DFF">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0288" behindDoc="0" locked="0" layoutInCell="1" allowOverlap="1" wp14:anchorId="7273400B" wp14:editId="4A6CD50A">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Pr="004D0910" w:rsidRDefault="00DE709E" w:rsidP="005B7DFF">
            <w:pPr>
              <w:rPr>
                <w:rFonts w:ascii="Arial" w:hAnsi="Arial" w:cs="Arial"/>
                <w:b/>
                <w:caps/>
              </w:rPr>
            </w:pPr>
          </w:p>
          <w:p w:rsidR="00DE709E" w:rsidRPr="004D0910" w:rsidRDefault="00DE709E" w:rsidP="005B7DFF">
            <w:pPr>
              <w:jc w:val="center"/>
              <w:rPr>
                <w:rFonts w:ascii="Arial" w:hAnsi="Arial" w:cs="Arial"/>
                <w:b/>
                <w:caps/>
              </w:rPr>
            </w:pPr>
            <w:r w:rsidRPr="004D0910">
              <w:rPr>
                <w:rFonts w:ascii="Arial" w:hAnsi="Arial" w:cs="Arial"/>
                <w:b/>
                <w:caps/>
              </w:rPr>
              <w:t>DIP. ROSA ADRIANA DÍAZ LIZAMA</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2336" behindDoc="0" locked="0" layoutInCell="1" allowOverlap="1" wp14:anchorId="4C35C1F7" wp14:editId="455EF8B2">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Pr="004D0910" w:rsidRDefault="00DE709E" w:rsidP="005B7DFF">
            <w:pPr>
              <w:jc w:val="center"/>
              <w:rPr>
                <w:rFonts w:ascii="Arial" w:hAnsi="Arial" w:cs="Arial"/>
                <w:b/>
                <w:caps/>
                <w:lang w:val="pt-BR"/>
              </w:rPr>
            </w:pPr>
            <w:r w:rsidRPr="004D0910">
              <w:rPr>
                <w:rFonts w:ascii="Arial" w:hAnsi="Arial" w:cs="Arial"/>
                <w:b/>
                <w:caps/>
                <w:lang w:val="pt-BR"/>
              </w:rPr>
              <w:t>DIP. FELIPE CERVERA HERNÁNDEZ</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top w:val="nil"/>
              <w:bottom w:val="single" w:sz="4" w:space="0" w:color="auto"/>
            </w:tcBorders>
            <w:shd w:val="clear" w:color="auto" w:fill="auto"/>
          </w:tcPr>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b/>
                <w:caps/>
                <w:lang w:val="pt-BR"/>
              </w:rPr>
            </w:pPr>
            <w:r w:rsidRPr="004D0910">
              <w:rPr>
                <w:rFonts w:ascii="Arial" w:hAnsi="Arial" w:cs="Arial"/>
                <w:noProof/>
                <w:lang w:val="es-MX" w:eastAsia="es-MX"/>
              </w:rPr>
              <w:drawing>
                <wp:inline distT="0" distB="0" distL="0" distR="0" wp14:anchorId="6777A7F1" wp14:editId="7472BC3D">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DE709E" w:rsidRPr="004D0910" w:rsidRDefault="00DE709E" w:rsidP="005B7DFF">
            <w:pPr>
              <w:jc w:val="center"/>
              <w:rPr>
                <w:rFonts w:ascii="Arial" w:hAnsi="Arial" w:cs="Arial"/>
                <w:b/>
                <w:caps/>
                <w:lang w:val="pt-BR"/>
              </w:rPr>
            </w:pPr>
          </w:p>
          <w:p w:rsidR="00DE709E" w:rsidRPr="004D0910" w:rsidRDefault="00DE709E" w:rsidP="005B7DFF">
            <w:pPr>
              <w:jc w:val="center"/>
              <w:rPr>
                <w:rFonts w:ascii="Arial" w:hAnsi="Arial" w:cs="Arial"/>
                <w:b/>
                <w:caps/>
                <w:lang w:val="pt-BR"/>
              </w:rPr>
            </w:pPr>
            <w:r w:rsidRPr="004D0910">
              <w:rPr>
                <w:rFonts w:ascii="Arial" w:hAnsi="Arial" w:cs="Arial"/>
                <w:b/>
                <w:caps/>
                <w:lang w:val="pt-BR"/>
              </w:rPr>
              <w:t>DIP. VÍCTOR MERARI SÁNCHEZ ROCA</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bottom w:val="single" w:sz="4" w:space="0" w:color="auto"/>
            </w:tcBorders>
            <w:shd w:val="clear" w:color="auto" w:fill="auto"/>
          </w:tcPr>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b w:val="0"/>
                <w:noProof/>
                <w:sz w:val="20"/>
                <w:lang w:val="es-MX" w:eastAsia="es-MX"/>
              </w:rPr>
            </w:pPr>
            <w:r w:rsidRPr="004D0910">
              <w:rPr>
                <w:noProof/>
                <w:sz w:val="20"/>
                <w:lang w:val="es-MX" w:eastAsia="es-MX"/>
              </w:rPr>
              <w:t>VOCAL</w:t>
            </w:r>
          </w:p>
        </w:tc>
        <w:tc>
          <w:tcPr>
            <w:tcW w:w="2125" w:type="dxa"/>
            <w:tcBorders>
              <w:bottom w:val="single" w:sz="4" w:space="0" w:color="auto"/>
            </w:tcBorders>
            <w:shd w:val="clear" w:color="auto" w:fill="auto"/>
          </w:tcPr>
          <w:p w:rsidR="00DE709E" w:rsidRDefault="00DE709E" w:rsidP="005B7DFF">
            <w:pPr>
              <w:jc w:val="center"/>
              <w:rPr>
                <w:rFonts w:ascii="Arial" w:hAnsi="Arial" w:cs="Arial"/>
                <w:b/>
                <w:caps/>
                <w:lang w:val="pt-BR"/>
              </w:rPr>
            </w:pPr>
            <w:r w:rsidRPr="004D0910">
              <w:rPr>
                <w:rFonts w:ascii="Arial" w:hAnsi="Arial" w:cs="Arial"/>
                <w:noProof/>
                <w:lang w:val="es-MX" w:eastAsia="es-MX"/>
              </w:rPr>
              <w:drawing>
                <wp:inline distT="0" distB="0" distL="0" distR="0" wp14:anchorId="70AC5B61" wp14:editId="1F3A95BF">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DE709E" w:rsidRPr="004D0910" w:rsidRDefault="00DE709E" w:rsidP="005B7DFF">
            <w:pPr>
              <w:jc w:val="center"/>
              <w:rPr>
                <w:rFonts w:ascii="Arial" w:hAnsi="Arial" w:cs="Arial"/>
                <w:b/>
                <w:caps/>
                <w:lang w:val="pt-BR"/>
              </w:rPr>
            </w:pPr>
          </w:p>
          <w:p w:rsidR="00DE709E" w:rsidRPr="004D0910" w:rsidRDefault="00DE709E" w:rsidP="005B7DFF">
            <w:pPr>
              <w:jc w:val="center"/>
              <w:rPr>
                <w:rFonts w:ascii="Arial" w:hAnsi="Arial" w:cs="Arial"/>
                <w:b/>
                <w:caps/>
                <w:lang w:val="pt-BR"/>
              </w:rPr>
            </w:pPr>
            <w:r w:rsidRPr="004D0910">
              <w:rPr>
                <w:rFonts w:ascii="Arial" w:hAnsi="Arial" w:cs="Arial"/>
                <w:b/>
                <w:caps/>
                <w:lang w:val="pt-BR"/>
              </w:rPr>
              <w:t>DIP. MARTÍN ENRIQUE CASTILLO RUZ</w:t>
            </w:r>
          </w:p>
        </w:tc>
        <w:tc>
          <w:tcPr>
            <w:tcW w:w="2313" w:type="dxa"/>
            <w:tcBorders>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rPr>
            </w:pPr>
          </w:p>
        </w:tc>
      </w:tr>
      <w:tr w:rsidR="00DE709E" w:rsidRPr="0099479C" w:rsidTr="00DF1BFF">
        <w:trPr>
          <w:trHeight w:val="147"/>
          <w:jc w:val="center"/>
        </w:trPr>
        <w:tc>
          <w:tcPr>
            <w:tcW w:w="9209" w:type="dxa"/>
            <w:gridSpan w:val="4"/>
            <w:tcBorders>
              <w:top w:val="single" w:sz="4" w:space="0" w:color="auto"/>
              <w:left w:val="nil"/>
              <w:bottom w:val="nil"/>
              <w:right w:val="nil"/>
            </w:tcBorders>
            <w:shd w:val="clear" w:color="auto" w:fill="auto"/>
          </w:tcPr>
          <w:p w:rsidR="00DE709E" w:rsidRPr="0099479C" w:rsidRDefault="00CA395E" w:rsidP="00A35576">
            <w:pPr>
              <w:jc w:val="both"/>
              <w:rPr>
                <w:caps/>
              </w:rPr>
            </w:pPr>
            <w:r>
              <w:rPr>
                <w:rFonts w:ascii="Arial" w:hAnsi="Arial" w:cs="Arial"/>
                <w:i/>
                <w:sz w:val="16"/>
                <w:szCs w:val="16"/>
              </w:rPr>
              <w:t>Esta hoja de firmas pertenece al Dictamen por el que se aprueba el decreto q</w:t>
            </w:r>
            <w:r w:rsidRPr="00CA395E">
              <w:rPr>
                <w:rFonts w:ascii="Arial" w:hAnsi="Arial" w:cs="Arial"/>
                <w:i/>
                <w:sz w:val="16"/>
                <w:szCs w:val="16"/>
              </w:rPr>
              <w:t>ue modifica el Código Penal del Estado de Yucatán, en materia de exposición indebida de fotografía o videos de cadáveres</w:t>
            </w:r>
            <w:r w:rsidR="00A35576" w:rsidRPr="00A35576">
              <w:rPr>
                <w:rFonts w:ascii="Arial" w:hAnsi="Arial" w:cs="Arial"/>
                <w:sz w:val="16"/>
                <w:szCs w:val="16"/>
                <w:lang w:val="es-MX"/>
              </w:rPr>
              <w:t>.</w:t>
            </w:r>
          </w:p>
        </w:tc>
      </w:tr>
    </w:tbl>
    <w:p w:rsidR="0011376B" w:rsidRPr="00437E49" w:rsidRDefault="0011376B" w:rsidP="006E1B18">
      <w:pPr>
        <w:ind w:firstLine="709"/>
        <w:jc w:val="both"/>
        <w:rPr>
          <w:b/>
          <w:caps/>
          <w:sz w:val="16"/>
          <w:szCs w:val="16"/>
        </w:rPr>
      </w:pPr>
    </w:p>
    <w:sectPr w:rsidR="0011376B" w:rsidRPr="00437E49" w:rsidSect="005015EB">
      <w:headerReference w:type="default" r:id="rId17"/>
      <w:footerReference w:type="even" r:id="rId18"/>
      <w:footerReference w:type="default" r:id="rId19"/>
      <w:pgSz w:w="12242" w:h="15842" w:code="1"/>
      <w:pgMar w:top="2694"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5F" w:rsidRDefault="00FF295F">
      <w:r>
        <w:separator/>
      </w:r>
    </w:p>
  </w:endnote>
  <w:endnote w:type="continuationSeparator" w:id="0">
    <w:p w:rsidR="00FF295F" w:rsidRDefault="00FF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DFF" w:rsidRDefault="005B7DFF"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trike/>
        <w:color w:val="FF0000"/>
      </w:rPr>
      <w:id w:val="-1641420619"/>
      <w:docPartObj>
        <w:docPartGallery w:val="Page Numbers (Bottom of Page)"/>
        <w:docPartUnique/>
      </w:docPartObj>
    </w:sdtPr>
    <w:sdtEndPr>
      <w:rPr>
        <w:rFonts w:ascii="Arial" w:hAnsi="Arial" w:cs="Arial"/>
        <w:strike w:val="0"/>
        <w:color w:val="auto"/>
      </w:rPr>
    </w:sdtEndPr>
    <w:sdtContent>
      <w:p w:rsidR="005B7DFF" w:rsidRPr="009A563B" w:rsidRDefault="005B7DFF" w:rsidP="008E6043">
        <w:pPr>
          <w:pStyle w:val="Piedepgina"/>
          <w:jc w:val="center"/>
          <w:rPr>
            <w:rFonts w:ascii="Brush Script MT" w:hAnsi="Brush Script MT"/>
            <w:i/>
            <w:strike/>
            <w:color w:val="FF0000"/>
          </w:rPr>
        </w:pPr>
      </w:p>
      <w:p w:rsidR="005B7DFF" w:rsidRPr="001C0BCC" w:rsidRDefault="005B7DFF"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A30CC6">
          <w:rPr>
            <w:rFonts w:ascii="Arial" w:hAnsi="Arial" w:cs="Arial"/>
            <w:noProof/>
          </w:rPr>
          <w:t>19</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5F" w:rsidRDefault="00FF295F">
      <w:r>
        <w:separator/>
      </w:r>
    </w:p>
  </w:footnote>
  <w:footnote w:type="continuationSeparator" w:id="0">
    <w:p w:rsidR="00FF295F" w:rsidRDefault="00FF295F">
      <w:r>
        <w:continuationSeparator/>
      </w:r>
    </w:p>
  </w:footnote>
  <w:footnote w:id="1">
    <w:p w:rsidR="00457269" w:rsidRPr="005A619E" w:rsidRDefault="00457269">
      <w:pPr>
        <w:pStyle w:val="Textonotapie"/>
        <w:rPr>
          <w:rFonts w:ascii="Arial" w:hAnsi="Arial" w:cs="Arial"/>
          <w:sz w:val="16"/>
          <w:szCs w:val="16"/>
          <w:lang w:val="es-MX"/>
        </w:rPr>
      </w:pPr>
      <w:r w:rsidRPr="005A619E">
        <w:rPr>
          <w:rStyle w:val="Refdenotaalpie"/>
          <w:rFonts w:ascii="Arial" w:hAnsi="Arial" w:cs="Arial"/>
          <w:sz w:val="16"/>
          <w:szCs w:val="16"/>
        </w:rPr>
        <w:footnoteRef/>
      </w:r>
      <w:r w:rsidRPr="005A619E">
        <w:rPr>
          <w:rFonts w:ascii="Arial" w:hAnsi="Arial" w:cs="Arial"/>
          <w:sz w:val="16"/>
          <w:szCs w:val="16"/>
        </w:rPr>
        <w:t xml:space="preserve"> </w:t>
      </w:r>
      <w:r w:rsidR="005A619E" w:rsidRPr="005A619E">
        <w:rPr>
          <w:rFonts w:ascii="Arial" w:hAnsi="Arial" w:cs="Arial"/>
          <w:sz w:val="16"/>
          <w:szCs w:val="16"/>
        </w:rPr>
        <w:t>Tesis: I.8o.C.69 C (10a.)</w:t>
      </w:r>
      <w:r w:rsidR="005A619E">
        <w:rPr>
          <w:rFonts w:ascii="Arial" w:hAnsi="Arial" w:cs="Arial"/>
          <w:sz w:val="16"/>
          <w:szCs w:val="16"/>
        </w:rPr>
        <w:t xml:space="preserve">, </w:t>
      </w:r>
      <w:r w:rsidR="005A619E" w:rsidRPr="005A619E">
        <w:rPr>
          <w:rFonts w:ascii="Arial" w:hAnsi="Arial" w:cs="Arial"/>
          <w:i/>
          <w:sz w:val="16"/>
          <w:szCs w:val="16"/>
        </w:rPr>
        <w:t>Gaceta del Semanario Judicial de la Federación</w:t>
      </w:r>
      <w:r w:rsidR="005A619E">
        <w:rPr>
          <w:rFonts w:ascii="Arial" w:hAnsi="Arial" w:cs="Arial"/>
          <w:i/>
          <w:sz w:val="16"/>
          <w:szCs w:val="16"/>
        </w:rPr>
        <w:t xml:space="preserve">, </w:t>
      </w:r>
      <w:r w:rsidR="005A619E" w:rsidRPr="005A619E">
        <w:rPr>
          <w:rFonts w:ascii="Arial" w:hAnsi="Arial" w:cs="Arial"/>
          <w:sz w:val="16"/>
          <w:szCs w:val="16"/>
        </w:rPr>
        <w:t>Décima Época</w:t>
      </w:r>
      <w:r w:rsidR="005A619E">
        <w:rPr>
          <w:rFonts w:ascii="Arial" w:hAnsi="Arial" w:cs="Arial"/>
          <w:sz w:val="16"/>
          <w:szCs w:val="16"/>
        </w:rPr>
        <w:t>, t. III, n</w:t>
      </w:r>
      <w:r w:rsidR="005A619E" w:rsidRPr="005A619E">
        <w:rPr>
          <w:rFonts w:ascii="Arial" w:hAnsi="Arial" w:cs="Arial"/>
          <w:sz w:val="16"/>
          <w:szCs w:val="16"/>
        </w:rPr>
        <w:t>oviembre de 2018</w:t>
      </w:r>
      <w:r w:rsidR="005A619E">
        <w:rPr>
          <w:rFonts w:ascii="Arial" w:hAnsi="Arial" w:cs="Arial"/>
          <w:sz w:val="16"/>
          <w:szCs w:val="16"/>
        </w:rPr>
        <w:t>, p. 2289.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015EB"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62336" behindDoc="0" locked="0" layoutInCell="1" allowOverlap="1">
              <wp:simplePos x="0" y="0"/>
              <wp:positionH relativeFrom="column">
                <wp:posOffset>-741680</wp:posOffset>
              </wp:positionH>
              <wp:positionV relativeFrom="paragraph">
                <wp:posOffset>-226060</wp:posOffset>
              </wp:positionV>
              <wp:extent cx="1563370" cy="1442720"/>
              <wp:effectExtent l="0" t="2540" r="0" b="254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6"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63B" w:rsidRPr="00102E0C" w:rsidRDefault="009A563B" w:rsidP="009A563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563B" w:rsidRPr="00102E0C" w:rsidRDefault="009A563B" w:rsidP="009A563B">
                            <w:pPr>
                              <w:jc w:val="center"/>
                              <w:rPr>
                                <w:rFonts w:ascii="Helvetica" w:hAnsi="Helvetica"/>
                                <w:b/>
                                <w:sz w:val="13"/>
                                <w:szCs w:val="13"/>
                              </w:rPr>
                            </w:pPr>
                            <w:r w:rsidRPr="00102E0C">
                              <w:rPr>
                                <w:rFonts w:ascii="Helvetica" w:hAnsi="Helvetica"/>
                                <w:b/>
                                <w:sz w:val="13"/>
                                <w:szCs w:val="13"/>
                              </w:rPr>
                              <w:t>LIBRE Y SOBERANO DE</w:t>
                            </w:r>
                          </w:p>
                          <w:p w:rsidR="009A563B" w:rsidRPr="00102E0C" w:rsidRDefault="009A563B" w:rsidP="009A563B">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7"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58.4pt;margin-top:-17.8pt;width:123.1pt;height:113.6pt;z-index:251662336"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sZ/XgQAAMEKAAAOAAAAZHJzL2Uyb0RvYy54bWysVttu4zYQfS/QfyD0&#10;rugSybaEKItEtoMF0m6w234ATVESsRKpkpTttOi/d0jKl9ywQbYBrJAccjRzDs+Mrj7t+w5tqVRM&#10;8MKLLkIPUU5ExXhTeH/+sfYXHlIa8wp3gtPCe6TK+3T96y9XuyGnsWhFV1GJwAlX+W4ovFbrIQ8C&#10;RVraY3UhBsrBWAvZYw1T2QSVxDvw3ndBHIazYCdkNUhBqFKwunRG79r6r2tK9Je6VlSjrvAgNm2f&#10;0j435hlcX+G8kXhoGZnCwB+IoseMw0uPrpZYYzRK9sJVz4gUStT6gog+EHXNCLU5QDZR+CybOynG&#10;webS5LtmOMIE0D7D6cNuye/bB4lYVXiphzjugaI7OQ4CpQaa3dDksONODt+GB+nyg+G9IN8VmIPn&#10;djNv3Ga02f0mKnCHRy0sNPta9sYFJI32loHHIwN0rxGBxSidXV7OgSgCtihJ4nk8cURaINKcS6OZ&#10;h4w1njn2SLuaTseX6XQ0hoPGGuDcvdaGOoVm8oLbpk6Aqp8D9FuLB2p5UgauCVAI0wFajriSAlUU&#10;achTIBuZCQH2GlyR3t8Kk7yFSTl4ERdli3lDb6QUu5biCoKMbE5nR10qyjj5Ed5H3BahDQDnB9BP&#10;sKWZxfSIGs4HqfQdFT0yg8KTICgbJd7eK+0APmwx3CrRsWrNus5OZLMpO4m2GMS3tn8TJ0+2ddxs&#10;5sIccx7dCoQH7zA2E6gV0z9ZFCfhbZz569li7ifrJPWzebjwwyi7zWZhkiXL9b8mwCjJW1ZVlN8z&#10;Tg/CjpL38TyVGCdJK220K7wsjVPH0JtJhvbvtSR7pqHOdawvvMVxE84NryteQdo415h1bhw8Dd9e&#10;Y8Dg8N+iAhda5YZ4dwX0frMHL2ZxI6pHuA9SAF8gByjOMGiF/NtDOyh0haf+GrGkHuo+c7hTGcjM&#10;VEY7SVIjOCTPLZtzC+YEXBWe9pAbltpV03GQrGnhTe4Wc3EDuq+ZvSOnqGzNsNq7vhoYyeE3kQOj&#10;F+T8uPrDKT2aXFwH6d/lo8fy+zj4UIAHrNmGdUw/2mYC7Jqg+PaBEQOsmZz0PD/oGazmpQgEXlFF&#10;IH94jpXwOSbQBnHn93TPCObC70Qj/C2IRkhzKw4OnXtQFyO2lp7ErgbYbEA8Lb3Q/1MvgZk+CXnT&#10;seGgQTOewIE4n3WNV/B1HWkpyNhTrl2LlbQDnARXLRsUXI6c9htaQTH4XDmyX1NqvLgJwyy+9cs0&#10;LP0knK/8myyZ+/NwNU/CZBGVUXlQ6qgowIC75cD+B6nacmO7BtSxF7LBuYHE6E1J8hXAttpTWlJN&#10;WrNcQxma1uH80WBhPiFrQH9X2Z1loKfzdmWKmW112QJaru1zZgRhfLzsHounTfhl1Qyz1WK1SPwk&#10;nq2Ai+XSv1mXiT9bR/N0ebksy2V04MJVTXN9fp4Ki/KbxfKtjnBW/dwtfo3GA/6AmhnCz5YW+51k&#10;kZy+6cyH2Pnc7jp9eV7/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ncA0eIA&#10;AAAMAQAADwAAAGRycy9kb3ducmV2LnhtbEyPQWvCQBCF74X+h2UKvelmtYaaZiMibU9SqBbE25qM&#10;STA7G7JrEv99x1N7e8N7vPdNuhptI3rsfO1Ig5pGIJByV9RUavjZf0xeQfhgqDCNI9RwQw+r7PEh&#10;NUnhBvrGfhdKwSXkE6OhCqFNpPR5hdb4qWuR2Du7zprAZ1fKojMDl9tGzqIoltbUxAuVaXFTYX7Z&#10;Xa2Gz8EM67l677eX8+Z23C++DluFWj8/jes3EAHH8BeGOz6jQ8ZMJ3elwotGw0SpmNkDq/kiBnGP&#10;zJYvIE4slioGmaXy/xPZL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Gdexn9eBAAAwQoAAA4AAAAAAAAAAAAAAAAAOgIAAGRy&#10;cy9lMm9Eb2MueG1sUEsBAi0AFAAGAAgAAAAhAKomDr68AAAAIQEAABkAAAAAAAAAAAAAAAAAxAYA&#10;AGRycy9fcmVscy9lMm9Eb2MueG1sLnJlbHNQSwECLQAUAAYACAAAACEAoncA0eIAAAAMAQAADwAA&#10;AAAAAAAAAAAAAAC3BwAAZHJzL2Rvd25yZXYueG1sUEsBAi0ACgAAAAAAAAAhAFITJu8FYQAABWEA&#10;ABQAAAAAAAAAAAAAAAAAxggAAGRycy9tZWRpYS9pbWFnZTEucG5nUEsFBgAAAAAGAAYAfAEAAP1p&#10;A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A563B" w:rsidRPr="00102E0C" w:rsidRDefault="009A563B" w:rsidP="009A563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563B" w:rsidRPr="00102E0C" w:rsidRDefault="009A563B" w:rsidP="009A563B">
                      <w:pPr>
                        <w:jc w:val="center"/>
                        <w:rPr>
                          <w:rFonts w:ascii="Helvetica" w:hAnsi="Helvetica"/>
                          <w:b/>
                          <w:sz w:val="13"/>
                          <w:szCs w:val="13"/>
                        </w:rPr>
                      </w:pPr>
                      <w:r w:rsidRPr="00102E0C">
                        <w:rPr>
                          <w:rFonts w:ascii="Helvetica" w:hAnsi="Helvetica"/>
                          <w:b/>
                          <w:sz w:val="13"/>
                          <w:szCs w:val="13"/>
                        </w:rPr>
                        <w:t>LIBRE Y SOBERANO DE</w:t>
                      </w:r>
                    </w:p>
                    <w:p w:rsidR="009A563B" w:rsidRPr="00102E0C" w:rsidRDefault="009A563B" w:rsidP="009A563B">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3cDbEAAAA2gAAAA8AAABkcnMvZG93bnJldi54bWxEj0FrAjEUhO+F/ofwhF5KzbYHW7ZGkYLg&#10;oRTcCtLbY/N2s5q8pJvobv99Iwgeh5n5hpkvR2fFmfrYeVbwPC1AENded9wq2H2vn95AxISs0Xom&#10;BX8UYbm4v5tjqf3AWzpXqRUZwrFEBSalUEoZa0MO49QH4uw1vneYsuxbqXscMtxZ+VIUM+mw47xg&#10;MNCHofpYnZyCZjBfq9/Q2sd1U+0/D4efre2CUg+TcfUOItGYbuFre6MVvMLlSr4Bc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3cDb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815340</wp:posOffset>
              </wp:positionH>
              <wp:positionV relativeFrom="paragraph">
                <wp:posOffset>-31750</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Pr="00265646" w:rsidRDefault="005B7DFF" w:rsidP="008E6043">
                          <w:pPr>
                            <w:pStyle w:val="Encabezado"/>
                            <w:jc w:val="center"/>
                            <w:rPr>
                              <w:rFonts w:ascii="Arial" w:hAnsi="Arial" w:cs="Arial"/>
                              <w:sz w:val="24"/>
                              <w:szCs w:val="24"/>
                            </w:rPr>
                          </w:pPr>
                          <w:r w:rsidRPr="00265646">
                            <w:rPr>
                              <w:rFonts w:ascii="Arial" w:hAnsi="Arial" w:cs="Arial"/>
                              <w:sz w:val="24"/>
                              <w:szCs w:val="24"/>
                            </w:rP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9A563B" w:rsidRDefault="005B7DFF" w:rsidP="008E6043">
                          <w:pPr>
                            <w:jc w:val="center"/>
                            <w:rPr>
                              <w:rFonts w:ascii="Brush Script MT" w:hAnsi="Brush Script MT"/>
                              <w:i/>
                              <w:sz w:val="26"/>
                              <w:szCs w:val="26"/>
                              <w:lang w:val="es-ES_tradnl"/>
                            </w:rPr>
                          </w:pPr>
                          <w:r w:rsidRPr="009A563B">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4.2pt;margin-top:-2.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PW2SD3QAAAAkBAAAPAAAAZHJzL2Rvd25yZXYueG1sTI9BT8JAEIXvJv6HzZB4MbAVKZTa&#10;LVETjVeQHzBth7ahO9t0F1r+veNJj+/NlzfvZbvJdupKg28dG3haRKCIS1e1XBs4fn/ME1A+IFfY&#10;OSYDN/Kwy+/vMkwrN/KerodQKwlhn6KBJoQ+1dqXDVn0C9cTy+3kBotB5FDrasBRwm2nl1G01hZb&#10;lg8N9vTeUHk+XKyB09f4GG/H4jMcN/vV+g3bTeFuxjzMptcXUIGm8AfDb32pDrl0KtyFK6860ctk&#10;JaiBeSybBEiiZzEKA9skBp1n+v+C/AcAAP//AwBQSwECLQAUAAYACAAAACEAtoM4kv4AAADhAQAA&#10;EwAAAAAAAAAAAAAAAAAAAAAAW0NvbnRlbnRfVHlwZXNdLnhtbFBLAQItABQABgAIAAAAIQA4/SH/&#10;1gAAAJQBAAALAAAAAAAAAAAAAAAAAC8BAABfcmVscy8ucmVsc1BLAQItABQABgAIAAAAIQDokOuC&#10;gwIAABYFAAAOAAAAAAAAAAAAAAAAAC4CAABkcnMvZTJvRG9jLnhtbFBLAQItABQABgAIAAAAIQBP&#10;W2SD3QAAAAkBAAAPAAAAAAAAAAAAAAAAAN0EAABkcnMvZG93bnJldi54bWxQSwUGAAAAAAQABADz&#10;AAAA5wUAAAAA&#10;" stroked="f">
              <v:textbox>
                <w:txbxContent>
                  <w:p w:rsidR="005B7DFF" w:rsidRPr="00265646" w:rsidRDefault="005B7DFF" w:rsidP="008E6043">
                    <w:pPr>
                      <w:pStyle w:val="Encabezado"/>
                      <w:jc w:val="center"/>
                      <w:rPr>
                        <w:rFonts w:ascii="Arial" w:hAnsi="Arial" w:cs="Arial"/>
                        <w:sz w:val="24"/>
                        <w:szCs w:val="24"/>
                      </w:rPr>
                    </w:pPr>
                    <w:r w:rsidRPr="00265646">
                      <w:rPr>
                        <w:rFonts w:ascii="Arial" w:hAnsi="Arial" w:cs="Arial"/>
                        <w:sz w:val="24"/>
                        <w:szCs w:val="24"/>
                      </w:rP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9A563B" w:rsidRDefault="005B7DFF" w:rsidP="008E6043">
                    <w:pPr>
                      <w:jc w:val="center"/>
                      <w:rPr>
                        <w:rFonts w:ascii="Brush Script MT" w:hAnsi="Brush Script MT"/>
                        <w:i/>
                        <w:sz w:val="26"/>
                        <w:szCs w:val="26"/>
                        <w:lang w:val="es-ES_tradnl"/>
                      </w:rPr>
                    </w:pPr>
                    <w:r w:rsidRPr="009A563B">
                      <w:rPr>
                        <w:rFonts w:ascii="Brush Script MT" w:hAnsi="Brush Script MT"/>
                        <w:i/>
                        <w:sz w:val="26"/>
                        <w:szCs w:val="26"/>
                        <w:lang w:val="es-ES_tradnl"/>
                      </w:rPr>
                      <w:t>“LXII Legislatura de la paridad de género”</w:t>
                    </w:r>
                  </w:p>
                </w:txbxContent>
              </v:textbox>
            </v:shape>
          </w:pict>
        </mc:Fallback>
      </mc:AlternateContent>
    </w:r>
    <w:r w:rsidR="005B7DFF">
      <w:tab/>
    </w:r>
    <w:r w:rsidR="005B7DFF">
      <w:tab/>
    </w:r>
    <w:r w:rsidR="005B7DF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15:restartNumberingAfterBreak="0">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9"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2"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9"/>
  </w:num>
  <w:num w:numId="3">
    <w:abstractNumId w:val="28"/>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0"/>
  </w:num>
  <w:num w:numId="12">
    <w:abstractNumId w:val="12"/>
  </w:num>
  <w:num w:numId="13">
    <w:abstractNumId w:val="27"/>
  </w:num>
  <w:num w:numId="14">
    <w:abstractNumId w:val="23"/>
  </w:num>
  <w:num w:numId="15">
    <w:abstractNumId w:val="31"/>
  </w:num>
  <w:num w:numId="16">
    <w:abstractNumId w:val="15"/>
  </w:num>
  <w:num w:numId="17">
    <w:abstractNumId w:val="19"/>
  </w:num>
  <w:num w:numId="18">
    <w:abstractNumId w:val="16"/>
  </w:num>
  <w:num w:numId="19">
    <w:abstractNumId w:val="6"/>
  </w:num>
  <w:num w:numId="20">
    <w:abstractNumId w:val="8"/>
  </w:num>
  <w:num w:numId="21">
    <w:abstractNumId w:val="32"/>
  </w:num>
  <w:num w:numId="22">
    <w:abstractNumId w:val="24"/>
  </w:num>
  <w:num w:numId="23">
    <w:abstractNumId w:val="18"/>
  </w:num>
  <w:num w:numId="24">
    <w:abstractNumId w:val="11"/>
  </w:num>
  <w:num w:numId="25">
    <w:abstractNumId w:val="20"/>
  </w:num>
  <w:num w:numId="26">
    <w:abstractNumId w:val="21"/>
  </w:num>
  <w:num w:numId="27">
    <w:abstractNumId w:val="29"/>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EB2"/>
    <w:rsid w:val="000053AF"/>
    <w:rsid w:val="00005B84"/>
    <w:rsid w:val="000078E1"/>
    <w:rsid w:val="00011009"/>
    <w:rsid w:val="0001282C"/>
    <w:rsid w:val="0001586C"/>
    <w:rsid w:val="00016684"/>
    <w:rsid w:val="00017358"/>
    <w:rsid w:val="000229EE"/>
    <w:rsid w:val="00022C7C"/>
    <w:rsid w:val="00025D42"/>
    <w:rsid w:val="00026EC0"/>
    <w:rsid w:val="000302C3"/>
    <w:rsid w:val="00032345"/>
    <w:rsid w:val="00034059"/>
    <w:rsid w:val="000344B4"/>
    <w:rsid w:val="00034FDF"/>
    <w:rsid w:val="00040308"/>
    <w:rsid w:val="0004208B"/>
    <w:rsid w:val="00042BEE"/>
    <w:rsid w:val="00047462"/>
    <w:rsid w:val="00047708"/>
    <w:rsid w:val="000511A0"/>
    <w:rsid w:val="0005187D"/>
    <w:rsid w:val="00052984"/>
    <w:rsid w:val="00052EA1"/>
    <w:rsid w:val="000536C7"/>
    <w:rsid w:val="000553F1"/>
    <w:rsid w:val="00055E23"/>
    <w:rsid w:val="000563EC"/>
    <w:rsid w:val="00057180"/>
    <w:rsid w:val="00066C9B"/>
    <w:rsid w:val="00071A8B"/>
    <w:rsid w:val="0007233D"/>
    <w:rsid w:val="00072485"/>
    <w:rsid w:val="000801C8"/>
    <w:rsid w:val="0008091B"/>
    <w:rsid w:val="000812BA"/>
    <w:rsid w:val="00081768"/>
    <w:rsid w:val="00082E8A"/>
    <w:rsid w:val="0008436C"/>
    <w:rsid w:val="00084470"/>
    <w:rsid w:val="0008547E"/>
    <w:rsid w:val="000857E8"/>
    <w:rsid w:val="000870D4"/>
    <w:rsid w:val="00090D22"/>
    <w:rsid w:val="00093BC1"/>
    <w:rsid w:val="00094D63"/>
    <w:rsid w:val="00095C3A"/>
    <w:rsid w:val="00096F93"/>
    <w:rsid w:val="000A1A33"/>
    <w:rsid w:val="000A2874"/>
    <w:rsid w:val="000A6803"/>
    <w:rsid w:val="000A747B"/>
    <w:rsid w:val="000B0412"/>
    <w:rsid w:val="000B21ED"/>
    <w:rsid w:val="000B5E03"/>
    <w:rsid w:val="000C035C"/>
    <w:rsid w:val="000C12DD"/>
    <w:rsid w:val="000C1FBE"/>
    <w:rsid w:val="000C2356"/>
    <w:rsid w:val="000C63E4"/>
    <w:rsid w:val="000C7230"/>
    <w:rsid w:val="000D00E0"/>
    <w:rsid w:val="000D0902"/>
    <w:rsid w:val="000D1D3A"/>
    <w:rsid w:val="000D5365"/>
    <w:rsid w:val="000D58A4"/>
    <w:rsid w:val="000D5EF5"/>
    <w:rsid w:val="000D620F"/>
    <w:rsid w:val="000D6B17"/>
    <w:rsid w:val="000E1247"/>
    <w:rsid w:val="000E2F3A"/>
    <w:rsid w:val="000E3D36"/>
    <w:rsid w:val="000E42FE"/>
    <w:rsid w:val="000E5F42"/>
    <w:rsid w:val="000E7165"/>
    <w:rsid w:val="000F38D6"/>
    <w:rsid w:val="000F5AAF"/>
    <w:rsid w:val="00100921"/>
    <w:rsid w:val="00104C49"/>
    <w:rsid w:val="0010661E"/>
    <w:rsid w:val="00106688"/>
    <w:rsid w:val="0011376B"/>
    <w:rsid w:val="00122FE2"/>
    <w:rsid w:val="00125299"/>
    <w:rsid w:val="001256CA"/>
    <w:rsid w:val="0012699A"/>
    <w:rsid w:val="0012722E"/>
    <w:rsid w:val="00127382"/>
    <w:rsid w:val="00134E96"/>
    <w:rsid w:val="001401E3"/>
    <w:rsid w:val="00140258"/>
    <w:rsid w:val="00140581"/>
    <w:rsid w:val="00144A42"/>
    <w:rsid w:val="00144C6D"/>
    <w:rsid w:val="0014596D"/>
    <w:rsid w:val="00145D93"/>
    <w:rsid w:val="0015021C"/>
    <w:rsid w:val="00151078"/>
    <w:rsid w:val="00156FD6"/>
    <w:rsid w:val="0015763B"/>
    <w:rsid w:val="00160D74"/>
    <w:rsid w:val="00162029"/>
    <w:rsid w:val="001621C5"/>
    <w:rsid w:val="00162A13"/>
    <w:rsid w:val="00163EEB"/>
    <w:rsid w:val="00164F16"/>
    <w:rsid w:val="00170F1B"/>
    <w:rsid w:val="0017233B"/>
    <w:rsid w:val="001730C5"/>
    <w:rsid w:val="00173827"/>
    <w:rsid w:val="001763D3"/>
    <w:rsid w:val="0018000C"/>
    <w:rsid w:val="00180CD6"/>
    <w:rsid w:val="00182974"/>
    <w:rsid w:val="00185A33"/>
    <w:rsid w:val="0019129B"/>
    <w:rsid w:val="00197170"/>
    <w:rsid w:val="00197BB6"/>
    <w:rsid w:val="001A0E9F"/>
    <w:rsid w:val="001A1292"/>
    <w:rsid w:val="001A3780"/>
    <w:rsid w:val="001A4923"/>
    <w:rsid w:val="001B5D62"/>
    <w:rsid w:val="001B5DC0"/>
    <w:rsid w:val="001C0BCC"/>
    <w:rsid w:val="001C61B9"/>
    <w:rsid w:val="001D2322"/>
    <w:rsid w:val="001D427A"/>
    <w:rsid w:val="001D5A11"/>
    <w:rsid w:val="001D5CF7"/>
    <w:rsid w:val="001D5CF8"/>
    <w:rsid w:val="001D61FE"/>
    <w:rsid w:val="001D784B"/>
    <w:rsid w:val="001E05F7"/>
    <w:rsid w:val="001E0A9F"/>
    <w:rsid w:val="001E0C12"/>
    <w:rsid w:val="001E337B"/>
    <w:rsid w:val="001E6E62"/>
    <w:rsid w:val="001F6A55"/>
    <w:rsid w:val="001F730B"/>
    <w:rsid w:val="002032DF"/>
    <w:rsid w:val="00204878"/>
    <w:rsid w:val="00204BDE"/>
    <w:rsid w:val="00211C45"/>
    <w:rsid w:val="00213937"/>
    <w:rsid w:val="002157C4"/>
    <w:rsid w:val="00216476"/>
    <w:rsid w:val="0022241D"/>
    <w:rsid w:val="00222CCF"/>
    <w:rsid w:val="00224995"/>
    <w:rsid w:val="00227F22"/>
    <w:rsid w:val="00231558"/>
    <w:rsid w:val="00232D3C"/>
    <w:rsid w:val="00232FFE"/>
    <w:rsid w:val="00234803"/>
    <w:rsid w:val="002366C4"/>
    <w:rsid w:val="002379A1"/>
    <w:rsid w:val="00237FE4"/>
    <w:rsid w:val="00240A1C"/>
    <w:rsid w:val="00241236"/>
    <w:rsid w:val="00242512"/>
    <w:rsid w:val="00242A12"/>
    <w:rsid w:val="00243C83"/>
    <w:rsid w:val="002444F0"/>
    <w:rsid w:val="00244B18"/>
    <w:rsid w:val="00245B6A"/>
    <w:rsid w:val="002526D7"/>
    <w:rsid w:val="00254022"/>
    <w:rsid w:val="00262F17"/>
    <w:rsid w:val="00263BB9"/>
    <w:rsid w:val="0026471A"/>
    <w:rsid w:val="00264EBB"/>
    <w:rsid w:val="00265646"/>
    <w:rsid w:val="00266178"/>
    <w:rsid w:val="00276BA2"/>
    <w:rsid w:val="0028176F"/>
    <w:rsid w:val="0028294F"/>
    <w:rsid w:val="00283B0E"/>
    <w:rsid w:val="00284954"/>
    <w:rsid w:val="0028505E"/>
    <w:rsid w:val="00286F1C"/>
    <w:rsid w:val="00290C9B"/>
    <w:rsid w:val="00293B14"/>
    <w:rsid w:val="00293EEE"/>
    <w:rsid w:val="002951A1"/>
    <w:rsid w:val="00297F60"/>
    <w:rsid w:val="002A03E4"/>
    <w:rsid w:val="002A061F"/>
    <w:rsid w:val="002A4B67"/>
    <w:rsid w:val="002A4D90"/>
    <w:rsid w:val="002B0366"/>
    <w:rsid w:val="002B26B8"/>
    <w:rsid w:val="002B27CB"/>
    <w:rsid w:val="002B4152"/>
    <w:rsid w:val="002B4D1D"/>
    <w:rsid w:val="002B729A"/>
    <w:rsid w:val="002B7E26"/>
    <w:rsid w:val="002C0C01"/>
    <w:rsid w:val="002C1678"/>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30F4"/>
    <w:rsid w:val="002E35AD"/>
    <w:rsid w:val="002E3EA9"/>
    <w:rsid w:val="002E3FA8"/>
    <w:rsid w:val="002F7942"/>
    <w:rsid w:val="00300FBC"/>
    <w:rsid w:val="0030116B"/>
    <w:rsid w:val="003015F2"/>
    <w:rsid w:val="003023E7"/>
    <w:rsid w:val="003050D4"/>
    <w:rsid w:val="0030665F"/>
    <w:rsid w:val="0030673E"/>
    <w:rsid w:val="00306FD4"/>
    <w:rsid w:val="003108C3"/>
    <w:rsid w:val="00311303"/>
    <w:rsid w:val="00311573"/>
    <w:rsid w:val="00322116"/>
    <w:rsid w:val="00330203"/>
    <w:rsid w:val="00331C15"/>
    <w:rsid w:val="00331CEF"/>
    <w:rsid w:val="0033225F"/>
    <w:rsid w:val="003326EC"/>
    <w:rsid w:val="003349EA"/>
    <w:rsid w:val="00334E4C"/>
    <w:rsid w:val="003358FC"/>
    <w:rsid w:val="00335D55"/>
    <w:rsid w:val="003366D4"/>
    <w:rsid w:val="00337061"/>
    <w:rsid w:val="003378BE"/>
    <w:rsid w:val="00340FD4"/>
    <w:rsid w:val="003433EC"/>
    <w:rsid w:val="00344203"/>
    <w:rsid w:val="00344B1D"/>
    <w:rsid w:val="00351120"/>
    <w:rsid w:val="00352A11"/>
    <w:rsid w:val="003552BD"/>
    <w:rsid w:val="00357BF2"/>
    <w:rsid w:val="00361382"/>
    <w:rsid w:val="003625A6"/>
    <w:rsid w:val="00364228"/>
    <w:rsid w:val="00365CE7"/>
    <w:rsid w:val="003709B2"/>
    <w:rsid w:val="00370D3A"/>
    <w:rsid w:val="003710C4"/>
    <w:rsid w:val="00371836"/>
    <w:rsid w:val="003725AA"/>
    <w:rsid w:val="0037605B"/>
    <w:rsid w:val="00376183"/>
    <w:rsid w:val="0037637D"/>
    <w:rsid w:val="00383AF9"/>
    <w:rsid w:val="00391377"/>
    <w:rsid w:val="003926DB"/>
    <w:rsid w:val="0039305A"/>
    <w:rsid w:val="003941C9"/>
    <w:rsid w:val="00397C04"/>
    <w:rsid w:val="003A0752"/>
    <w:rsid w:val="003A1502"/>
    <w:rsid w:val="003A2092"/>
    <w:rsid w:val="003A381D"/>
    <w:rsid w:val="003A4557"/>
    <w:rsid w:val="003A4CC7"/>
    <w:rsid w:val="003A635A"/>
    <w:rsid w:val="003A67B6"/>
    <w:rsid w:val="003A6C74"/>
    <w:rsid w:val="003B015E"/>
    <w:rsid w:val="003B1D75"/>
    <w:rsid w:val="003B55DB"/>
    <w:rsid w:val="003B7BBF"/>
    <w:rsid w:val="003B7C36"/>
    <w:rsid w:val="003C0B86"/>
    <w:rsid w:val="003C3E63"/>
    <w:rsid w:val="003C4577"/>
    <w:rsid w:val="003C4FFA"/>
    <w:rsid w:val="003C55A8"/>
    <w:rsid w:val="003C5C5D"/>
    <w:rsid w:val="003D06AC"/>
    <w:rsid w:val="003D218D"/>
    <w:rsid w:val="003D2E9A"/>
    <w:rsid w:val="003D5522"/>
    <w:rsid w:val="003D60E6"/>
    <w:rsid w:val="003D63D0"/>
    <w:rsid w:val="003D7490"/>
    <w:rsid w:val="003D7527"/>
    <w:rsid w:val="003D7A1F"/>
    <w:rsid w:val="003E4B42"/>
    <w:rsid w:val="003E52B0"/>
    <w:rsid w:val="003E685C"/>
    <w:rsid w:val="003E6C73"/>
    <w:rsid w:val="003E6CCB"/>
    <w:rsid w:val="003F27F4"/>
    <w:rsid w:val="003F36DC"/>
    <w:rsid w:val="003F62B6"/>
    <w:rsid w:val="003F6CB9"/>
    <w:rsid w:val="004017F3"/>
    <w:rsid w:val="00420EE7"/>
    <w:rsid w:val="00424C85"/>
    <w:rsid w:val="00425E6E"/>
    <w:rsid w:val="00432013"/>
    <w:rsid w:val="00433622"/>
    <w:rsid w:val="00434641"/>
    <w:rsid w:val="00437E49"/>
    <w:rsid w:val="00437ED6"/>
    <w:rsid w:val="00440ACC"/>
    <w:rsid w:val="00441621"/>
    <w:rsid w:val="00442043"/>
    <w:rsid w:val="0044367C"/>
    <w:rsid w:val="00444697"/>
    <w:rsid w:val="00444913"/>
    <w:rsid w:val="00445677"/>
    <w:rsid w:val="00446198"/>
    <w:rsid w:val="00451D26"/>
    <w:rsid w:val="004538C4"/>
    <w:rsid w:val="00454D34"/>
    <w:rsid w:val="00457269"/>
    <w:rsid w:val="00457460"/>
    <w:rsid w:val="00461662"/>
    <w:rsid w:val="00461FBD"/>
    <w:rsid w:val="00463053"/>
    <w:rsid w:val="00463534"/>
    <w:rsid w:val="0046373F"/>
    <w:rsid w:val="00464F0C"/>
    <w:rsid w:val="00466728"/>
    <w:rsid w:val="004703FD"/>
    <w:rsid w:val="00470616"/>
    <w:rsid w:val="00471E42"/>
    <w:rsid w:val="00472874"/>
    <w:rsid w:val="004729A0"/>
    <w:rsid w:val="00473F76"/>
    <w:rsid w:val="0047446E"/>
    <w:rsid w:val="00474774"/>
    <w:rsid w:val="00475B9E"/>
    <w:rsid w:val="00476065"/>
    <w:rsid w:val="00477968"/>
    <w:rsid w:val="004810F1"/>
    <w:rsid w:val="00484695"/>
    <w:rsid w:val="0049223E"/>
    <w:rsid w:val="004A028E"/>
    <w:rsid w:val="004A2618"/>
    <w:rsid w:val="004A5418"/>
    <w:rsid w:val="004A733D"/>
    <w:rsid w:val="004B1BFF"/>
    <w:rsid w:val="004B6534"/>
    <w:rsid w:val="004B6AD1"/>
    <w:rsid w:val="004C0A2D"/>
    <w:rsid w:val="004C428C"/>
    <w:rsid w:val="004C4358"/>
    <w:rsid w:val="004D2003"/>
    <w:rsid w:val="004D3772"/>
    <w:rsid w:val="004D3883"/>
    <w:rsid w:val="004D516F"/>
    <w:rsid w:val="004D70E3"/>
    <w:rsid w:val="004D74E8"/>
    <w:rsid w:val="004E53F2"/>
    <w:rsid w:val="004E5F75"/>
    <w:rsid w:val="004E7604"/>
    <w:rsid w:val="004E788C"/>
    <w:rsid w:val="004F0CA6"/>
    <w:rsid w:val="004F1C41"/>
    <w:rsid w:val="004F429E"/>
    <w:rsid w:val="004F467F"/>
    <w:rsid w:val="005015EB"/>
    <w:rsid w:val="00501993"/>
    <w:rsid w:val="00505883"/>
    <w:rsid w:val="0050711E"/>
    <w:rsid w:val="005072D2"/>
    <w:rsid w:val="00507733"/>
    <w:rsid w:val="00511854"/>
    <w:rsid w:val="00511CE8"/>
    <w:rsid w:val="005126FB"/>
    <w:rsid w:val="0051303B"/>
    <w:rsid w:val="005159DB"/>
    <w:rsid w:val="00515CD5"/>
    <w:rsid w:val="00522255"/>
    <w:rsid w:val="00523837"/>
    <w:rsid w:val="00523E9F"/>
    <w:rsid w:val="0052440B"/>
    <w:rsid w:val="00524ACD"/>
    <w:rsid w:val="00525545"/>
    <w:rsid w:val="00525E2E"/>
    <w:rsid w:val="00527B09"/>
    <w:rsid w:val="00527EC3"/>
    <w:rsid w:val="00533F0A"/>
    <w:rsid w:val="00534652"/>
    <w:rsid w:val="00535F72"/>
    <w:rsid w:val="00536695"/>
    <w:rsid w:val="005374D3"/>
    <w:rsid w:val="00543800"/>
    <w:rsid w:val="00543ACB"/>
    <w:rsid w:val="00545B81"/>
    <w:rsid w:val="00547947"/>
    <w:rsid w:val="005503C9"/>
    <w:rsid w:val="00550739"/>
    <w:rsid w:val="005509AB"/>
    <w:rsid w:val="005544C2"/>
    <w:rsid w:val="00560A1E"/>
    <w:rsid w:val="00560FB2"/>
    <w:rsid w:val="00566C5B"/>
    <w:rsid w:val="00567B55"/>
    <w:rsid w:val="00570502"/>
    <w:rsid w:val="00571B50"/>
    <w:rsid w:val="00571E99"/>
    <w:rsid w:val="0058456A"/>
    <w:rsid w:val="0059556C"/>
    <w:rsid w:val="005A0CE4"/>
    <w:rsid w:val="005A2329"/>
    <w:rsid w:val="005A619E"/>
    <w:rsid w:val="005B1FCF"/>
    <w:rsid w:val="005B2278"/>
    <w:rsid w:val="005B28E4"/>
    <w:rsid w:val="005B2FBB"/>
    <w:rsid w:val="005B3B63"/>
    <w:rsid w:val="005B6EA5"/>
    <w:rsid w:val="005B7DFF"/>
    <w:rsid w:val="005C26F2"/>
    <w:rsid w:val="005C2DC4"/>
    <w:rsid w:val="005C51D5"/>
    <w:rsid w:val="005D2725"/>
    <w:rsid w:val="005D46DE"/>
    <w:rsid w:val="005D7EE2"/>
    <w:rsid w:val="005E2297"/>
    <w:rsid w:val="005E406B"/>
    <w:rsid w:val="005E5156"/>
    <w:rsid w:val="005E5FBB"/>
    <w:rsid w:val="005E6915"/>
    <w:rsid w:val="005E6BA9"/>
    <w:rsid w:val="005E7B0E"/>
    <w:rsid w:val="005F114E"/>
    <w:rsid w:val="005F188E"/>
    <w:rsid w:val="005F1D25"/>
    <w:rsid w:val="005F3735"/>
    <w:rsid w:val="005F43A5"/>
    <w:rsid w:val="005F54AF"/>
    <w:rsid w:val="00600FBA"/>
    <w:rsid w:val="00604750"/>
    <w:rsid w:val="00604F91"/>
    <w:rsid w:val="00610E1B"/>
    <w:rsid w:val="00613914"/>
    <w:rsid w:val="0061564A"/>
    <w:rsid w:val="00620EB4"/>
    <w:rsid w:val="00622825"/>
    <w:rsid w:val="00624215"/>
    <w:rsid w:val="00624B8A"/>
    <w:rsid w:val="006309E8"/>
    <w:rsid w:val="00631A8D"/>
    <w:rsid w:val="00636FBF"/>
    <w:rsid w:val="006406E2"/>
    <w:rsid w:val="00642434"/>
    <w:rsid w:val="006428BE"/>
    <w:rsid w:val="00644B89"/>
    <w:rsid w:val="0064579B"/>
    <w:rsid w:val="006476D2"/>
    <w:rsid w:val="006517FE"/>
    <w:rsid w:val="006530B4"/>
    <w:rsid w:val="00653D7A"/>
    <w:rsid w:val="00655339"/>
    <w:rsid w:val="00655C44"/>
    <w:rsid w:val="00663A05"/>
    <w:rsid w:val="00664FB3"/>
    <w:rsid w:val="006651C3"/>
    <w:rsid w:val="006659B4"/>
    <w:rsid w:val="00670E7E"/>
    <w:rsid w:val="0067352C"/>
    <w:rsid w:val="0067700B"/>
    <w:rsid w:val="00681E68"/>
    <w:rsid w:val="006839CB"/>
    <w:rsid w:val="00686F50"/>
    <w:rsid w:val="006921B3"/>
    <w:rsid w:val="006926C1"/>
    <w:rsid w:val="006932A4"/>
    <w:rsid w:val="006938BD"/>
    <w:rsid w:val="00693B2D"/>
    <w:rsid w:val="0069437D"/>
    <w:rsid w:val="006A006E"/>
    <w:rsid w:val="006A041C"/>
    <w:rsid w:val="006A1C61"/>
    <w:rsid w:val="006A63F2"/>
    <w:rsid w:val="006A7BA1"/>
    <w:rsid w:val="006B545F"/>
    <w:rsid w:val="006B5E75"/>
    <w:rsid w:val="006C0CE9"/>
    <w:rsid w:val="006C1FB3"/>
    <w:rsid w:val="006C26FB"/>
    <w:rsid w:val="006C2D35"/>
    <w:rsid w:val="006C483C"/>
    <w:rsid w:val="006C74A9"/>
    <w:rsid w:val="006C7FCC"/>
    <w:rsid w:val="006D0DDF"/>
    <w:rsid w:val="006D13F6"/>
    <w:rsid w:val="006E0219"/>
    <w:rsid w:val="006E05FB"/>
    <w:rsid w:val="006E1B18"/>
    <w:rsid w:val="006E1E86"/>
    <w:rsid w:val="006E6DC9"/>
    <w:rsid w:val="006F0AF8"/>
    <w:rsid w:val="006F0CE3"/>
    <w:rsid w:val="006F1AF9"/>
    <w:rsid w:val="006F2DAB"/>
    <w:rsid w:val="006F7311"/>
    <w:rsid w:val="00701305"/>
    <w:rsid w:val="00705414"/>
    <w:rsid w:val="00706B02"/>
    <w:rsid w:val="00707E98"/>
    <w:rsid w:val="00707F7B"/>
    <w:rsid w:val="00707FA7"/>
    <w:rsid w:val="00714835"/>
    <w:rsid w:val="00716753"/>
    <w:rsid w:val="00716E30"/>
    <w:rsid w:val="007176CC"/>
    <w:rsid w:val="00720B04"/>
    <w:rsid w:val="00721E3D"/>
    <w:rsid w:val="0072393C"/>
    <w:rsid w:val="00724E0C"/>
    <w:rsid w:val="00730366"/>
    <w:rsid w:val="00730E13"/>
    <w:rsid w:val="00733E34"/>
    <w:rsid w:val="007378D4"/>
    <w:rsid w:val="007408F5"/>
    <w:rsid w:val="00744780"/>
    <w:rsid w:val="007505C4"/>
    <w:rsid w:val="007554BE"/>
    <w:rsid w:val="0075692E"/>
    <w:rsid w:val="00757AF6"/>
    <w:rsid w:val="00766667"/>
    <w:rsid w:val="00767869"/>
    <w:rsid w:val="00771B93"/>
    <w:rsid w:val="007748ED"/>
    <w:rsid w:val="00775B8A"/>
    <w:rsid w:val="00777054"/>
    <w:rsid w:val="007819A2"/>
    <w:rsid w:val="007821E7"/>
    <w:rsid w:val="00782927"/>
    <w:rsid w:val="007905BC"/>
    <w:rsid w:val="00792FA3"/>
    <w:rsid w:val="00793705"/>
    <w:rsid w:val="0079555D"/>
    <w:rsid w:val="00795AB5"/>
    <w:rsid w:val="00796AF5"/>
    <w:rsid w:val="00796BD8"/>
    <w:rsid w:val="00796EB5"/>
    <w:rsid w:val="00797758"/>
    <w:rsid w:val="007A004E"/>
    <w:rsid w:val="007A07AB"/>
    <w:rsid w:val="007A455C"/>
    <w:rsid w:val="007A4B1A"/>
    <w:rsid w:val="007A68F8"/>
    <w:rsid w:val="007A7851"/>
    <w:rsid w:val="007A7BC9"/>
    <w:rsid w:val="007B02D4"/>
    <w:rsid w:val="007B0514"/>
    <w:rsid w:val="007B3C62"/>
    <w:rsid w:val="007C0544"/>
    <w:rsid w:val="007C57DA"/>
    <w:rsid w:val="007C5EFF"/>
    <w:rsid w:val="007C6E7D"/>
    <w:rsid w:val="007C704D"/>
    <w:rsid w:val="007D45E6"/>
    <w:rsid w:val="007D4DF0"/>
    <w:rsid w:val="007D5BAA"/>
    <w:rsid w:val="007D6C41"/>
    <w:rsid w:val="007D70BB"/>
    <w:rsid w:val="007E1EC4"/>
    <w:rsid w:val="007E70CD"/>
    <w:rsid w:val="007E7EDA"/>
    <w:rsid w:val="007F0BC5"/>
    <w:rsid w:val="007F17F2"/>
    <w:rsid w:val="007F2A43"/>
    <w:rsid w:val="007F3B77"/>
    <w:rsid w:val="007F5B96"/>
    <w:rsid w:val="007F7174"/>
    <w:rsid w:val="007F71F3"/>
    <w:rsid w:val="007F73E9"/>
    <w:rsid w:val="00801B2B"/>
    <w:rsid w:val="008035B9"/>
    <w:rsid w:val="00803D12"/>
    <w:rsid w:val="008117CF"/>
    <w:rsid w:val="00814FCC"/>
    <w:rsid w:val="0082066F"/>
    <w:rsid w:val="008216F2"/>
    <w:rsid w:val="00824B4E"/>
    <w:rsid w:val="0082649B"/>
    <w:rsid w:val="00827452"/>
    <w:rsid w:val="00827C2A"/>
    <w:rsid w:val="00827ED8"/>
    <w:rsid w:val="00831C00"/>
    <w:rsid w:val="00834830"/>
    <w:rsid w:val="0083682D"/>
    <w:rsid w:val="00840824"/>
    <w:rsid w:val="00841D4B"/>
    <w:rsid w:val="008445D3"/>
    <w:rsid w:val="0084461A"/>
    <w:rsid w:val="00845733"/>
    <w:rsid w:val="00846BE7"/>
    <w:rsid w:val="00847463"/>
    <w:rsid w:val="00850F0A"/>
    <w:rsid w:val="00851F3A"/>
    <w:rsid w:val="00854053"/>
    <w:rsid w:val="00854209"/>
    <w:rsid w:val="00854D01"/>
    <w:rsid w:val="00855028"/>
    <w:rsid w:val="008571B5"/>
    <w:rsid w:val="00860505"/>
    <w:rsid w:val="008670EC"/>
    <w:rsid w:val="00870695"/>
    <w:rsid w:val="0087074E"/>
    <w:rsid w:val="008708C7"/>
    <w:rsid w:val="00873799"/>
    <w:rsid w:val="00874576"/>
    <w:rsid w:val="008757C1"/>
    <w:rsid w:val="00881D6C"/>
    <w:rsid w:val="00883E93"/>
    <w:rsid w:val="00884A8E"/>
    <w:rsid w:val="00894EB8"/>
    <w:rsid w:val="00896583"/>
    <w:rsid w:val="008A08E6"/>
    <w:rsid w:val="008A41E3"/>
    <w:rsid w:val="008A445A"/>
    <w:rsid w:val="008A46CB"/>
    <w:rsid w:val="008A6AFA"/>
    <w:rsid w:val="008A7412"/>
    <w:rsid w:val="008B325F"/>
    <w:rsid w:val="008B6254"/>
    <w:rsid w:val="008C0773"/>
    <w:rsid w:val="008C1514"/>
    <w:rsid w:val="008C5AB9"/>
    <w:rsid w:val="008C672B"/>
    <w:rsid w:val="008C7B19"/>
    <w:rsid w:val="008D110D"/>
    <w:rsid w:val="008D3FD4"/>
    <w:rsid w:val="008D5BDD"/>
    <w:rsid w:val="008D78DB"/>
    <w:rsid w:val="008E12DE"/>
    <w:rsid w:val="008E3037"/>
    <w:rsid w:val="008E42DB"/>
    <w:rsid w:val="008E6043"/>
    <w:rsid w:val="008E61F9"/>
    <w:rsid w:val="008E7E8C"/>
    <w:rsid w:val="008F20CB"/>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2B6"/>
    <w:rsid w:val="009122FF"/>
    <w:rsid w:val="00912545"/>
    <w:rsid w:val="00912C53"/>
    <w:rsid w:val="00912E3B"/>
    <w:rsid w:val="00914854"/>
    <w:rsid w:val="00915006"/>
    <w:rsid w:val="00916A69"/>
    <w:rsid w:val="00917ADE"/>
    <w:rsid w:val="009201B2"/>
    <w:rsid w:val="009245CD"/>
    <w:rsid w:val="0092488B"/>
    <w:rsid w:val="00924FAF"/>
    <w:rsid w:val="0092696C"/>
    <w:rsid w:val="00931DDF"/>
    <w:rsid w:val="00931E8F"/>
    <w:rsid w:val="00934EDB"/>
    <w:rsid w:val="00935233"/>
    <w:rsid w:val="00935FD7"/>
    <w:rsid w:val="00940FBC"/>
    <w:rsid w:val="009420CD"/>
    <w:rsid w:val="009440DD"/>
    <w:rsid w:val="00945B48"/>
    <w:rsid w:val="00946933"/>
    <w:rsid w:val="00950783"/>
    <w:rsid w:val="00950A9B"/>
    <w:rsid w:val="00951167"/>
    <w:rsid w:val="0095279D"/>
    <w:rsid w:val="0095307E"/>
    <w:rsid w:val="00961719"/>
    <w:rsid w:val="0096461B"/>
    <w:rsid w:val="00965E99"/>
    <w:rsid w:val="00971004"/>
    <w:rsid w:val="00973369"/>
    <w:rsid w:val="0097458C"/>
    <w:rsid w:val="009754D5"/>
    <w:rsid w:val="0097776D"/>
    <w:rsid w:val="00983546"/>
    <w:rsid w:val="00984C61"/>
    <w:rsid w:val="0098544A"/>
    <w:rsid w:val="00987EF0"/>
    <w:rsid w:val="00991B6C"/>
    <w:rsid w:val="00992265"/>
    <w:rsid w:val="00993773"/>
    <w:rsid w:val="009939A3"/>
    <w:rsid w:val="0099479C"/>
    <w:rsid w:val="009A033B"/>
    <w:rsid w:val="009A0437"/>
    <w:rsid w:val="009A141F"/>
    <w:rsid w:val="009A563B"/>
    <w:rsid w:val="009A5F93"/>
    <w:rsid w:val="009A6B66"/>
    <w:rsid w:val="009A7F5D"/>
    <w:rsid w:val="009B2068"/>
    <w:rsid w:val="009B3517"/>
    <w:rsid w:val="009B35F6"/>
    <w:rsid w:val="009B3699"/>
    <w:rsid w:val="009B43EF"/>
    <w:rsid w:val="009C0433"/>
    <w:rsid w:val="009C0D2F"/>
    <w:rsid w:val="009C372B"/>
    <w:rsid w:val="009C5A6B"/>
    <w:rsid w:val="009D0840"/>
    <w:rsid w:val="009D1BB8"/>
    <w:rsid w:val="009D2188"/>
    <w:rsid w:val="009D3DD2"/>
    <w:rsid w:val="009D3FDF"/>
    <w:rsid w:val="009D63D6"/>
    <w:rsid w:val="009E16EC"/>
    <w:rsid w:val="009E2355"/>
    <w:rsid w:val="009E4F40"/>
    <w:rsid w:val="009E5940"/>
    <w:rsid w:val="009E763D"/>
    <w:rsid w:val="009F079C"/>
    <w:rsid w:val="009F0875"/>
    <w:rsid w:val="009F4610"/>
    <w:rsid w:val="009F5C76"/>
    <w:rsid w:val="009F6492"/>
    <w:rsid w:val="009F7FFC"/>
    <w:rsid w:val="00A00E89"/>
    <w:rsid w:val="00A017EB"/>
    <w:rsid w:val="00A05C47"/>
    <w:rsid w:val="00A06583"/>
    <w:rsid w:val="00A06E5A"/>
    <w:rsid w:val="00A1108E"/>
    <w:rsid w:val="00A115CE"/>
    <w:rsid w:val="00A137E9"/>
    <w:rsid w:val="00A14172"/>
    <w:rsid w:val="00A16074"/>
    <w:rsid w:val="00A23CDB"/>
    <w:rsid w:val="00A26A70"/>
    <w:rsid w:val="00A30CC6"/>
    <w:rsid w:val="00A32DDA"/>
    <w:rsid w:val="00A34A5A"/>
    <w:rsid w:val="00A34F01"/>
    <w:rsid w:val="00A35576"/>
    <w:rsid w:val="00A37743"/>
    <w:rsid w:val="00A37E57"/>
    <w:rsid w:val="00A41FDE"/>
    <w:rsid w:val="00A42C2B"/>
    <w:rsid w:val="00A51208"/>
    <w:rsid w:val="00A5164F"/>
    <w:rsid w:val="00A5363B"/>
    <w:rsid w:val="00A5785F"/>
    <w:rsid w:val="00A610C4"/>
    <w:rsid w:val="00A6578A"/>
    <w:rsid w:val="00A67767"/>
    <w:rsid w:val="00A7049A"/>
    <w:rsid w:val="00A7079D"/>
    <w:rsid w:val="00A75504"/>
    <w:rsid w:val="00A7694E"/>
    <w:rsid w:val="00A80BC6"/>
    <w:rsid w:val="00A8173F"/>
    <w:rsid w:val="00A84969"/>
    <w:rsid w:val="00A91630"/>
    <w:rsid w:val="00A92219"/>
    <w:rsid w:val="00A94E07"/>
    <w:rsid w:val="00A95D7A"/>
    <w:rsid w:val="00AA1CD6"/>
    <w:rsid w:val="00AA1E9E"/>
    <w:rsid w:val="00AA2587"/>
    <w:rsid w:val="00AA2A2B"/>
    <w:rsid w:val="00AA5EBA"/>
    <w:rsid w:val="00AA6641"/>
    <w:rsid w:val="00AA79E2"/>
    <w:rsid w:val="00AB0129"/>
    <w:rsid w:val="00AB699E"/>
    <w:rsid w:val="00AB6B29"/>
    <w:rsid w:val="00AC2135"/>
    <w:rsid w:val="00AC3055"/>
    <w:rsid w:val="00AC464C"/>
    <w:rsid w:val="00AD2BA1"/>
    <w:rsid w:val="00AD7EC1"/>
    <w:rsid w:val="00AE11B1"/>
    <w:rsid w:val="00AE45CB"/>
    <w:rsid w:val="00AE46EE"/>
    <w:rsid w:val="00AE6898"/>
    <w:rsid w:val="00AE7D13"/>
    <w:rsid w:val="00AF1C2E"/>
    <w:rsid w:val="00AF2BD1"/>
    <w:rsid w:val="00AF3D71"/>
    <w:rsid w:val="00AF3DAF"/>
    <w:rsid w:val="00AF55AC"/>
    <w:rsid w:val="00AF6DC7"/>
    <w:rsid w:val="00B00E8A"/>
    <w:rsid w:val="00B01412"/>
    <w:rsid w:val="00B031BB"/>
    <w:rsid w:val="00B0325F"/>
    <w:rsid w:val="00B04529"/>
    <w:rsid w:val="00B047AB"/>
    <w:rsid w:val="00B0637A"/>
    <w:rsid w:val="00B067CD"/>
    <w:rsid w:val="00B069C8"/>
    <w:rsid w:val="00B06AA5"/>
    <w:rsid w:val="00B0780C"/>
    <w:rsid w:val="00B102E6"/>
    <w:rsid w:val="00B103E5"/>
    <w:rsid w:val="00B11693"/>
    <w:rsid w:val="00B13BB1"/>
    <w:rsid w:val="00B15986"/>
    <w:rsid w:val="00B167E6"/>
    <w:rsid w:val="00B16D9C"/>
    <w:rsid w:val="00B16E4E"/>
    <w:rsid w:val="00B2018A"/>
    <w:rsid w:val="00B20332"/>
    <w:rsid w:val="00B2084C"/>
    <w:rsid w:val="00B2128F"/>
    <w:rsid w:val="00B22100"/>
    <w:rsid w:val="00B227FC"/>
    <w:rsid w:val="00B24612"/>
    <w:rsid w:val="00B27830"/>
    <w:rsid w:val="00B32C7C"/>
    <w:rsid w:val="00B34D91"/>
    <w:rsid w:val="00B350C0"/>
    <w:rsid w:val="00B36985"/>
    <w:rsid w:val="00B40523"/>
    <w:rsid w:val="00B406F6"/>
    <w:rsid w:val="00B41F15"/>
    <w:rsid w:val="00B42F35"/>
    <w:rsid w:val="00B50C1D"/>
    <w:rsid w:val="00B51CA7"/>
    <w:rsid w:val="00B53ACF"/>
    <w:rsid w:val="00B605A6"/>
    <w:rsid w:val="00B617EB"/>
    <w:rsid w:val="00B61B2A"/>
    <w:rsid w:val="00B61FBD"/>
    <w:rsid w:val="00B63621"/>
    <w:rsid w:val="00B66F6D"/>
    <w:rsid w:val="00B671D2"/>
    <w:rsid w:val="00B76CA2"/>
    <w:rsid w:val="00B77715"/>
    <w:rsid w:val="00B80AF6"/>
    <w:rsid w:val="00B816A9"/>
    <w:rsid w:val="00B82C77"/>
    <w:rsid w:val="00B83723"/>
    <w:rsid w:val="00B86A64"/>
    <w:rsid w:val="00B87B40"/>
    <w:rsid w:val="00B9452E"/>
    <w:rsid w:val="00B9587F"/>
    <w:rsid w:val="00B96474"/>
    <w:rsid w:val="00B96E55"/>
    <w:rsid w:val="00B9794E"/>
    <w:rsid w:val="00BA2642"/>
    <w:rsid w:val="00BA266B"/>
    <w:rsid w:val="00BA2A4B"/>
    <w:rsid w:val="00BA3149"/>
    <w:rsid w:val="00BA3EBE"/>
    <w:rsid w:val="00BA41B9"/>
    <w:rsid w:val="00BA6877"/>
    <w:rsid w:val="00BA7FF7"/>
    <w:rsid w:val="00BB1ADF"/>
    <w:rsid w:val="00BB27B2"/>
    <w:rsid w:val="00BB4D8E"/>
    <w:rsid w:val="00BB4F02"/>
    <w:rsid w:val="00BB7A3E"/>
    <w:rsid w:val="00BC1465"/>
    <w:rsid w:val="00BC2ACE"/>
    <w:rsid w:val="00BC362C"/>
    <w:rsid w:val="00BC4B2E"/>
    <w:rsid w:val="00BC66E6"/>
    <w:rsid w:val="00BD173B"/>
    <w:rsid w:val="00BD2687"/>
    <w:rsid w:val="00BD5139"/>
    <w:rsid w:val="00BD56A5"/>
    <w:rsid w:val="00BD78A8"/>
    <w:rsid w:val="00BE14E0"/>
    <w:rsid w:val="00BE323F"/>
    <w:rsid w:val="00BE368B"/>
    <w:rsid w:val="00BE5675"/>
    <w:rsid w:val="00BE7AB5"/>
    <w:rsid w:val="00BF2A3C"/>
    <w:rsid w:val="00BF2D13"/>
    <w:rsid w:val="00BF3781"/>
    <w:rsid w:val="00BF5AA6"/>
    <w:rsid w:val="00C00837"/>
    <w:rsid w:val="00C00B8C"/>
    <w:rsid w:val="00C028CF"/>
    <w:rsid w:val="00C0586B"/>
    <w:rsid w:val="00C05B1F"/>
    <w:rsid w:val="00C07587"/>
    <w:rsid w:val="00C12A82"/>
    <w:rsid w:val="00C2608D"/>
    <w:rsid w:val="00C2796F"/>
    <w:rsid w:val="00C32086"/>
    <w:rsid w:val="00C3538C"/>
    <w:rsid w:val="00C41498"/>
    <w:rsid w:val="00C427D2"/>
    <w:rsid w:val="00C51AAF"/>
    <w:rsid w:val="00C62EC5"/>
    <w:rsid w:val="00C62ECB"/>
    <w:rsid w:val="00C64D70"/>
    <w:rsid w:val="00C67FED"/>
    <w:rsid w:val="00C7157F"/>
    <w:rsid w:val="00C74E70"/>
    <w:rsid w:val="00C75A6F"/>
    <w:rsid w:val="00C80CE6"/>
    <w:rsid w:val="00C80E2C"/>
    <w:rsid w:val="00C81BF8"/>
    <w:rsid w:val="00C8554F"/>
    <w:rsid w:val="00C86AFB"/>
    <w:rsid w:val="00C90239"/>
    <w:rsid w:val="00C93772"/>
    <w:rsid w:val="00CA2031"/>
    <w:rsid w:val="00CA395E"/>
    <w:rsid w:val="00CB02EE"/>
    <w:rsid w:val="00CB17A4"/>
    <w:rsid w:val="00CB73BE"/>
    <w:rsid w:val="00CB762C"/>
    <w:rsid w:val="00CC0BD3"/>
    <w:rsid w:val="00CC1F9A"/>
    <w:rsid w:val="00CC2087"/>
    <w:rsid w:val="00CC2CD7"/>
    <w:rsid w:val="00CC2E64"/>
    <w:rsid w:val="00CC3902"/>
    <w:rsid w:val="00CC398C"/>
    <w:rsid w:val="00CC4202"/>
    <w:rsid w:val="00CC6059"/>
    <w:rsid w:val="00CC6C8A"/>
    <w:rsid w:val="00CD029B"/>
    <w:rsid w:val="00CD1198"/>
    <w:rsid w:val="00CD1384"/>
    <w:rsid w:val="00CD3420"/>
    <w:rsid w:val="00CD3507"/>
    <w:rsid w:val="00CD38B4"/>
    <w:rsid w:val="00CD4015"/>
    <w:rsid w:val="00CD4C84"/>
    <w:rsid w:val="00CD73D5"/>
    <w:rsid w:val="00CE0116"/>
    <w:rsid w:val="00CE15D5"/>
    <w:rsid w:val="00CE1C05"/>
    <w:rsid w:val="00CE344D"/>
    <w:rsid w:val="00CE3586"/>
    <w:rsid w:val="00CE5526"/>
    <w:rsid w:val="00CF166F"/>
    <w:rsid w:val="00CF3B22"/>
    <w:rsid w:val="00CF5C6B"/>
    <w:rsid w:val="00CF60D5"/>
    <w:rsid w:val="00CF684F"/>
    <w:rsid w:val="00CF79DB"/>
    <w:rsid w:val="00D0067A"/>
    <w:rsid w:val="00D0121F"/>
    <w:rsid w:val="00D01284"/>
    <w:rsid w:val="00D04D44"/>
    <w:rsid w:val="00D056C8"/>
    <w:rsid w:val="00D12814"/>
    <w:rsid w:val="00D13AFF"/>
    <w:rsid w:val="00D14D1F"/>
    <w:rsid w:val="00D1573B"/>
    <w:rsid w:val="00D17489"/>
    <w:rsid w:val="00D2314A"/>
    <w:rsid w:val="00D232F5"/>
    <w:rsid w:val="00D247D5"/>
    <w:rsid w:val="00D26A33"/>
    <w:rsid w:val="00D3334F"/>
    <w:rsid w:val="00D33CBF"/>
    <w:rsid w:val="00D34C71"/>
    <w:rsid w:val="00D359AB"/>
    <w:rsid w:val="00D36489"/>
    <w:rsid w:val="00D41493"/>
    <w:rsid w:val="00D450FB"/>
    <w:rsid w:val="00D462D3"/>
    <w:rsid w:val="00D46E39"/>
    <w:rsid w:val="00D47F67"/>
    <w:rsid w:val="00D52543"/>
    <w:rsid w:val="00D53981"/>
    <w:rsid w:val="00D55D01"/>
    <w:rsid w:val="00D57691"/>
    <w:rsid w:val="00D57884"/>
    <w:rsid w:val="00D57DB1"/>
    <w:rsid w:val="00D605E6"/>
    <w:rsid w:val="00D61B75"/>
    <w:rsid w:val="00D637BF"/>
    <w:rsid w:val="00D7077B"/>
    <w:rsid w:val="00D72234"/>
    <w:rsid w:val="00D733C3"/>
    <w:rsid w:val="00D7463C"/>
    <w:rsid w:val="00D74A1C"/>
    <w:rsid w:val="00D75E57"/>
    <w:rsid w:val="00D8241E"/>
    <w:rsid w:val="00D83F9E"/>
    <w:rsid w:val="00D87E2F"/>
    <w:rsid w:val="00D90928"/>
    <w:rsid w:val="00D94090"/>
    <w:rsid w:val="00D9671B"/>
    <w:rsid w:val="00D96BF1"/>
    <w:rsid w:val="00DA5F5F"/>
    <w:rsid w:val="00DB0024"/>
    <w:rsid w:val="00DB043C"/>
    <w:rsid w:val="00DB0D9B"/>
    <w:rsid w:val="00DB31FC"/>
    <w:rsid w:val="00DB3724"/>
    <w:rsid w:val="00DB4851"/>
    <w:rsid w:val="00DB7D2E"/>
    <w:rsid w:val="00DC0BCC"/>
    <w:rsid w:val="00DC1DA5"/>
    <w:rsid w:val="00DC3CCA"/>
    <w:rsid w:val="00DC4EAC"/>
    <w:rsid w:val="00DC6A7C"/>
    <w:rsid w:val="00DC6E58"/>
    <w:rsid w:val="00DD14B0"/>
    <w:rsid w:val="00DD5DE7"/>
    <w:rsid w:val="00DE01AC"/>
    <w:rsid w:val="00DE3E20"/>
    <w:rsid w:val="00DE3F1A"/>
    <w:rsid w:val="00DE3FFC"/>
    <w:rsid w:val="00DE5991"/>
    <w:rsid w:val="00DE709E"/>
    <w:rsid w:val="00DE7905"/>
    <w:rsid w:val="00DE798D"/>
    <w:rsid w:val="00DF090F"/>
    <w:rsid w:val="00DF1BFF"/>
    <w:rsid w:val="00DF5CAB"/>
    <w:rsid w:val="00DF767B"/>
    <w:rsid w:val="00DF7A31"/>
    <w:rsid w:val="00E0031B"/>
    <w:rsid w:val="00E00AF3"/>
    <w:rsid w:val="00E00FFF"/>
    <w:rsid w:val="00E0137B"/>
    <w:rsid w:val="00E01794"/>
    <w:rsid w:val="00E048B9"/>
    <w:rsid w:val="00E06B81"/>
    <w:rsid w:val="00E072A2"/>
    <w:rsid w:val="00E11FC2"/>
    <w:rsid w:val="00E1299D"/>
    <w:rsid w:val="00E129CA"/>
    <w:rsid w:val="00E14A02"/>
    <w:rsid w:val="00E175BF"/>
    <w:rsid w:val="00E200B8"/>
    <w:rsid w:val="00E267DB"/>
    <w:rsid w:val="00E31975"/>
    <w:rsid w:val="00E32539"/>
    <w:rsid w:val="00E3437D"/>
    <w:rsid w:val="00E35528"/>
    <w:rsid w:val="00E36E9E"/>
    <w:rsid w:val="00E41B5A"/>
    <w:rsid w:val="00E4496D"/>
    <w:rsid w:val="00E464E0"/>
    <w:rsid w:val="00E472A0"/>
    <w:rsid w:val="00E53C78"/>
    <w:rsid w:val="00E54F72"/>
    <w:rsid w:val="00E5714C"/>
    <w:rsid w:val="00E61B21"/>
    <w:rsid w:val="00E64FCC"/>
    <w:rsid w:val="00E65877"/>
    <w:rsid w:val="00E666B0"/>
    <w:rsid w:val="00E66AA2"/>
    <w:rsid w:val="00E734A7"/>
    <w:rsid w:val="00E75A7B"/>
    <w:rsid w:val="00E76367"/>
    <w:rsid w:val="00E77076"/>
    <w:rsid w:val="00E77726"/>
    <w:rsid w:val="00E8128E"/>
    <w:rsid w:val="00E81960"/>
    <w:rsid w:val="00E81A69"/>
    <w:rsid w:val="00E81FF5"/>
    <w:rsid w:val="00E82615"/>
    <w:rsid w:val="00E83FBF"/>
    <w:rsid w:val="00E90167"/>
    <w:rsid w:val="00E90B9F"/>
    <w:rsid w:val="00E91636"/>
    <w:rsid w:val="00E93303"/>
    <w:rsid w:val="00E9365D"/>
    <w:rsid w:val="00E94C2A"/>
    <w:rsid w:val="00E94DC8"/>
    <w:rsid w:val="00E9693A"/>
    <w:rsid w:val="00E97AC1"/>
    <w:rsid w:val="00E97CED"/>
    <w:rsid w:val="00EA1737"/>
    <w:rsid w:val="00EA1EC2"/>
    <w:rsid w:val="00EA3ECA"/>
    <w:rsid w:val="00EA4388"/>
    <w:rsid w:val="00EA7E59"/>
    <w:rsid w:val="00EB74F0"/>
    <w:rsid w:val="00EC1186"/>
    <w:rsid w:val="00EC12D2"/>
    <w:rsid w:val="00EC30AC"/>
    <w:rsid w:val="00ED0CA4"/>
    <w:rsid w:val="00ED6CFA"/>
    <w:rsid w:val="00ED72C9"/>
    <w:rsid w:val="00EE055E"/>
    <w:rsid w:val="00EE1B43"/>
    <w:rsid w:val="00EE5D23"/>
    <w:rsid w:val="00EE6FFC"/>
    <w:rsid w:val="00EF0998"/>
    <w:rsid w:val="00EF1F2D"/>
    <w:rsid w:val="00F0059E"/>
    <w:rsid w:val="00F00E27"/>
    <w:rsid w:val="00F0113D"/>
    <w:rsid w:val="00F04188"/>
    <w:rsid w:val="00F06150"/>
    <w:rsid w:val="00F0713B"/>
    <w:rsid w:val="00F07636"/>
    <w:rsid w:val="00F07F74"/>
    <w:rsid w:val="00F10EE8"/>
    <w:rsid w:val="00F11A75"/>
    <w:rsid w:val="00F1242B"/>
    <w:rsid w:val="00F12BE5"/>
    <w:rsid w:val="00F20174"/>
    <w:rsid w:val="00F23EAE"/>
    <w:rsid w:val="00F25153"/>
    <w:rsid w:val="00F27156"/>
    <w:rsid w:val="00F3012B"/>
    <w:rsid w:val="00F32599"/>
    <w:rsid w:val="00F3595F"/>
    <w:rsid w:val="00F359F0"/>
    <w:rsid w:val="00F36A4F"/>
    <w:rsid w:val="00F410CC"/>
    <w:rsid w:val="00F424DE"/>
    <w:rsid w:val="00F444A2"/>
    <w:rsid w:val="00F4716E"/>
    <w:rsid w:val="00F472A6"/>
    <w:rsid w:val="00F54D6A"/>
    <w:rsid w:val="00F56857"/>
    <w:rsid w:val="00F63746"/>
    <w:rsid w:val="00F6384C"/>
    <w:rsid w:val="00F64917"/>
    <w:rsid w:val="00F64FF1"/>
    <w:rsid w:val="00F651D8"/>
    <w:rsid w:val="00F67FF8"/>
    <w:rsid w:val="00F70E99"/>
    <w:rsid w:val="00F77B57"/>
    <w:rsid w:val="00F801B7"/>
    <w:rsid w:val="00F82DEE"/>
    <w:rsid w:val="00F84799"/>
    <w:rsid w:val="00F94DEC"/>
    <w:rsid w:val="00F95DCA"/>
    <w:rsid w:val="00F96DEC"/>
    <w:rsid w:val="00FA160C"/>
    <w:rsid w:val="00FA2915"/>
    <w:rsid w:val="00FA2B2D"/>
    <w:rsid w:val="00FA6FB0"/>
    <w:rsid w:val="00FA7651"/>
    <w:rsid w:val="00FB5EC1"/>
    <w:rsid w:val="00FC016A"/>
    <w:rsid w:val="00FC167C"/>
    <w:rsid w:val="00FC3E8D"/>
    <w:rsid w:val="00FC42BC"/>
    <w:rsid w:val="00FC5BBF"/>
    <w:rsid w:val="00FD01E3"/>
    <w:rsid w:val="00FD5854"/>
    <w:rsid w:val="00FD64D9"/>
    <w:rsid w:val="00FD69D0"/>
    <w:rsid w:val="00FE026D"/>
    <w:rsid w:val="00FE2226"/>
    <w:rsid w:val="00FF113D"/>
    <w:rsid w:val="00FF29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A2240C6-7252-4CA2-9B3D-B35EF53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paragraph" w:styleId="Textoindependienteprimerasangra">
    <w:name w:val="Body Text First Indent"/>
    <w:basedOn w:val="Textoindependiente"/>
    <w:link w:val="TextoindependienteprimerasangraCar"/>
    <w:rsid w:val="005509AB"/>
    <w:pPr>
      <w:spacing w:line="240" w:lineRule="auto"/>
      <w:ind w:firstLine="360"/>
      <w:jc w:val="left"/>
    </w:pPr>
    <w:rPr>
      <w:rFonts w:ascii="Times New Roman" w:hAnsi="Times New Roman" w:cs="Times New Roman"/>
      <w:b w:val="0"/>
      <w:bCs w:val="0"/>
      <w:sz w:val="20"/>
    </w:rPr>
  </w:style>
  <w:style w:type="character" w:customStyle="1" w:styleId="TextoindependienteprimerasangraCar">
    <w:name w:val="Texto independiente primera sangría Car"/>
    <w:basedOn w:val="TextoindependienteCar"/>
    <w:link w:val="Textoindependienteprimerasangra"/>
    <w:rsid w:val="005509AB"/>
    <w:rPr>
      <w:rFonts w:ascii="Arial" w:hAnsi="Arial" w:cs="Arial"/>
      <w:b w:val="0"/>
      <w:bCs w:val="0"/>
      <w:sz w:val="28"/>
      <w:lang w:val="es-ES" w:eastAsia="es-ES"/>
    </w:rPr>
  </w:style>
  <w:style w:type="paragraph" w:styleId="Textoindependienteprimerasangra2">
    <w:name w:val="Body Text First Indent 2"/>
    <w:basedOn w:val="Sangradetextonormal"/>
    <w:link w:val="Textoindependienteprimerasangra2Car"/>
    <w:unhideWhenUsed/>
    <w:rsid w:val="005509AB"/>
    <w:pPr>
      <w:spacing w:line="240" w:lineRule="auto"/>
      <w:ind w:left="360" w:firstLine="360"/>
      <w:jc w:val="left"/>
    </w:pPr>
    <w:rPr>
      <w:rFonts w:ascii="Times New Roman" w:hAnsi="Times New Roman"/>
      <w:sz w:val="20"/>
    </w:rPr>
  </w:style>
  <w:style w:type="character" w:customStyle="1" w:styleId="SangradetextonormalCar">
    <w:name w:val="Sangría de texto normal Car"/>
    <w:basedOn w:val="Fuentedeprrafopredeter"/>
    <w:link w:val="Sangradetextonormal"/>
    <w:rsid w:val="005509AB"/>
    <w:rPr>
      <w:rFonts w:ascii="Arial" w:hAnsi="Arial"/>
      <w:sz w:val="28"/>
      <w:lang w:val="es-ES" w:eastAsia="es-ES"/>
    </w:rPr>
  </w:style>
  <w:style w:type="character" w:customStyle="1" w:styleId="Textoindependienteprimerasangra2Car">
    <w:name w:val="Texto independiente primera sangría 2 Car"/>
    <w:basedOn w:val="SangradetextonormalCar"/>
    <w:link w:val="Textoindependienteprimerasangra2"/>
    <w:rsid w:val="005509AB"/>
    <w:rPr>
      <w:rFonts w:ascii="Arial" w:hAnsi="Arial"/>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9CB1-6838-43AC-8FC1-803F29C2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4274</Words>
  <Characters>22233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26455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Elideth Irigoyen</cp:lastModifiedBy>
  <cp:revision>25</cp:revision>
  <cp:lastPrinted>2020-02-20T20:05:00Z</cp:lastPrinted>
  <dcterms:created xsi:type="dcterms:W3CDTF">2020-02-19T20:59:00Z</dcterms:created>
  <dcterms:modified xsi:type="dcterms:W3CDTF">2020-02-26T17:46:00Z</dcterms:modified>
</cp:coreProperties>
</file>